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14B5DECC" w14:textId="77777777" w:rsidTr="00491976">
        <w:trPr>
          <w:gridAfter w:val="1"/>
          <w:wAfter w:w="2551" w:type="dxa"/>
          <w:cantSplit/>
          <w:trHeight w:val="569"/>
        </w:trPr>
        <w:tc>
          <w:tcPr>
            <w:tcW w:w="4928" w:type="dxa"/>
            <w:shd w:val="clear" w:color="auto" w:fill="BFBFBF"/>
            <w:vAlign w:val="center"/>
          </w:tcPr>
          <w:p w14:paraId="14B5DECA" w14:textId="77777777"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14B5E1A9" wp14:editId="14B5E1AA">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14B5DECB" w14:textId="77777777" w:rsidR="00491976" w:rsidRPr="009E2B84" w:rsidRDefault="00491976" w:rsidP="00AC4A99">
            <w:pPr>
              <w:jc w:val="center"/>
              <w:rPr>
                <w:b/>
              </w:rPr>
            </w:pPr>
            <w:r w:rsidRPr="009E2B84">
              <w:rPr>
                <w:b/>
              </w:rPr>
              <w:t>ON</w:t>
            </w:r>
          </w:p>
        </w:tc>
      </w:tr>
      <w:tr w:rsidR="00491976" w:rsidRPr="009E2B84" w14:paraId="14B5DECF" w14:textId="77777777" w:rsidTr="00491976">
        <w:trPr>
          <w:gridAfter w:val="1"/>
          <w:wAfter w:w="2551" w:type="dxa"/>
          <w:cantSplit/>
          <w:trHeight w:val="654"/>
        </w:trPr>
        <w:tc>
          <w:tcPr>
            <w:tcW w:w="4928" w:type="dxa"/>
            <w:tcBorders>
              <w:bottom w:val="nil"/>
            </w:tcBorders>
            <w:vAlign w:val="center"/>
          </w:tcPr>
          <w:p w14:paraId="14B5DECD" w14:textId="77777777"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14:paraId="14B5DECE" w14:textId="77777777" w:rsidR="00491976" w:rsidRPr="009F3CEC" w:rsidRDefault="00766215" w:rsidP="00491976">
            <w:pPr>
              <w:jc w:val="center"/>
              <w:rPr>
                <w:b/>
              </w:rPr>
            </w:pPr>
            <w:r>
              <w:t>13</w:t>
            </w:r>
            <w:r>
              <w:rPr>
                <w:vertAlign w:val="superscript"/>
              </w:rPr>
              <w:t xml:space="preserve"> </w:t>
            </w:r>
            <w:r>
              <w:t>February</w:t>
            </w:r>
            <w:r w:rsidR="009F3CEC" w:rsidRPr="009F3CEC">
              <w:t xml:space="preserve"> 2019</w:t>
            </w:r>
          </w:p>
        </w:tc>
      </w:tr>
      <w:tr w:rsidR="00491976" w:rsidRPr="009E2B84" w14:paraId="14B5DED1" w14:textId="77777777" w:rsidTr="00491976">
        <w:trPr>
          <w:gridAfter w:val="1"/>
          <w:wAfter w:w="2551" w:type="dxa"/>
          <w:cantSplit/>
          <w:trHeight w:val="560"/>
        </w:trPr>
        <w:tc>
          <w:tcPr>
            <w:tcW w:w="7338" w:type="dxa"/>
            <w:gridSpan w:val="2"/>
            <w:tcBorders>
              <w:left w:val="nil"/>
              <w:right w:val="nil"/>
            </w:tcBorders>
          </w:tcPr>
          <w:p w14:paraId="14B5DED0" w14:textId="77777777" w:rsidR="00491976" w:rsidRPr="009E2B84" w:rsidRDefault="00491976" w:rsidP="00407A09">
            <w:pPr>
              <w:jc w:val="right"/>
              <w:rPr>
                <w:sz w:val="8"/>
              </w:rPr>
            </w:pPr>
          </w:p>
        </w:tc>
      </w:tr>
      <w:tr w:rsidR="00491976" w:rsidRPr="009E2B84" w14:paraId="14B5DED5" w14:textId="77777777" w:rsidTr="00491976">
        <w:trPr>
          <w:cantSplit/>
        </w:trPr>
        <w:tc>
          <w:tcPr>
            <w:tcW w:w="4928" w:type="dxa"/>
            <w:shd w:val="clear" w:color="auto" w:fill="BFBFBF"/>
            <w:vAlign w:val="center"/>
          </w:tcPr>
          <w:p w14:paraId="14B5DED2"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14B5DED3"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14B5DED4" w14:textId="77777777" w:rsidR="00491976" w:rsidRPr="009E2B84" w:rsidRDefault="00E51F90" w:rsidP="00AC4A99">
            <w:pPr>
              <w:jc w:val="center"/>
              <w:rPr>
                <w:b/>
              </w:rPr>
            </w:pPr>
            <w:r>
              <w:rPr>
                <w:b/>
              </w:rPr>
              <w:t>REP</w:t>
            </w:r>
            <w:r w:rsidR="00491976">
              <w:rPr>
                <w:b/>
              </w:rPr>
              <w:t>ORT OF</w:t>
            </w:r>
          </w:p>
        </w:tc>
      </w:tr>
      <w:tr w:rsidR="00491976" w:rsidRPr="009E2B84" w14:paraId="14B5DEDB" w14:textId="77777777" w:rsidTr="00491976">
        <w:trPr>
          <w:cantSplit/>
          <w:trHeight w:val="667"/>
        </w:trPr>
        <w:tc>
          <w:tcPr>
            <w:tcW w:w="4928" w:type="dxa"/>
            <w:vAlign w:val="center"/>
          </w:tcPr>
          <w:p w14:paraId="14B5DED6" w14:textId="77777777" w:rsidR="00491976" w:rsidRPr="009E2B84" w:rsidRDefault="00491976" w:rsidP="00AC4A99">
            <w:pPr>
              <w:rPr>
                <w:b/>
              </w:rPr>
            </w:pPr>
          </w:p>
          <w:p w14:paraId="14B5DED7" w14:textId="70A44144" w:rsidR="00491976" w:rsidRPr="009F3CEC" w:rsidRDefault="009F3CEC" w:rsidP="00AC4A99">
            <w:r w:rsidRPr="009F3CEC">
              <w:t xml:space="preserve">Pay </w:t>
            </w:r>
            <w:r w:rsidR="00C21A69">
              <w:t>Line Implementation</w:t>
            </w:r>
            <w:r w:rsidR="00905CF7">
              <w:t xml:space="preserve"> 2019</w:t>
            </w:r>
          </w:p>
          <w:p w14:paraId="14B5DED8" w14:textId="77777777" w:rsidR="00491976" w:rsidRPr="009E2B84" w:rsidRDefault="00491976" w:rsidP="00AC4A99">
            <w:pPr>
              <w:rPr>
                <w:b/>
              </w:rPr>
            </w:pPr>
          </w:p>
        </w:tc>
        <w:tc>
          <w:tcPr>
            <w:tcW w:w="2410" w:type="dxa"/>
            <w:vAlign w:val="center"/>
          </w:tcPr>
          <w:p w14:paraId="14B5DED9" w14:textId="6723C48B" w:rsidR="00491976" w:rsidRPr="004B02A4" w:rsidRDefault="00766215" w:rsidP="00491976">
            <w:pPr>
              <w:jc w:val="center"/>
              <w:rPr>
                <w:b/>
              </w:rPr>
            </w:pPr>
            <w:r>
              <w:t>Leader</w:t>
            </w:r>
            <w:r w:rsidR="00905CF7">
              <w:t xml:space="preserve"> of the Council </w:t>
            </w:r>
            <w:bookmarkStart w:id="0" w:name="_GoBack"/>
            <w:bookmarkEnd w:id="0"/>
          </w:p>
        </w:tc>
        <w:tc>
          <w:tcPr>
            <w:tcW w:w="2551" w:type="dxa"/>
            <w:vAlign w:val="center"/>
          </w:tcPr>
          <w:p w14:paraId="14B5DEDA" w14:textId="77777777" w:rsidR="00491976" w:rsidRPr="009F3CEC" w:rsidRDefault="00766215" w:rsidP="00B22F13">
            <w:pPr>
              <w:jc w:val="center"/>
            </w:pPr>
            <w:r>
              <w:t xml:space="preserve">Deputy Chief Executive </w:t>
            </w:r>
            <w:r w:rsidR="00B22F13">
              <w:t xml:space="preserve">of </w:t>
            </w:r>
            <w:r>
              <w:t xml:space="preserve">Resources </w:t>
            </w:r>
            <w:r w:rsidR="00B22F13">
              <w:t>and</w:t>
            </w:r>
            <w:r>
              <w:t xml:space="preserve"> Transformation</w:t>
            </w:r>
            <w:r w:rsidR="00B22F13">
              <w:t xml:space="preserve"> (Section 151 Officer)</w:t>
            </w:r>
          </w:p>
        </w:tc>
      </w:tr>
    </w:tbl>
    <w:p w14:paraId="14B5DEDC"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14B5DEDE" w14:textId="77777777" w:rsidTr="00E50A9C">
        <w:tc>
          <w:tcPr>
            <w:tcW w:w="9918" w:type="dxa"/>
            <w:gridSpan w:val="2"/>
            <w:tcBorders>
              <w:top w:val="nil"/>
              <w:left w:val="nil"/>
              <w:right w:val="nil"/>
            </w:tcBorders>
            <w:shd w:val="clear" w:color="auto" w:fill="auto"/>
          </w:tcPr>
          <w:p w14:paraId="14B5DEDD" w14:textId="77777777" w:rsidR="002F5C5E" w:rsidRPr="009C1143" w:rsidRDefault="002F5C5E" w:rsidP="00AC4A99">
            <w:pPr>
              <w:tabs>
                <w:tab w:val="left" w:pos="1055"/>
              </w:tabs>
              <w:rPr>
                <w:i/>
                <w:color w:val="2E74B5"/>
                <w:szCs w:val="22"/>
              </w:rPr>
            </w:pPr>
          </w:p>
        </w:tc>
      </w:tr>
      <w:tr w:rsidR="002F5C5E" w:rsidRPr="009C1143" w14:paraId="14B5DEF1" w14:textId="77777777" w:rsidTr="00AC4A99">
        <w:tc>
          <w:tcPr>
            <w:tcW w:w="6652" w:type="dxa"/>
            <w:shd w:val="clear" w:color="auto" w:fill="auto"/>
          </w:tcPr>
          <w:p w14:paraId="14B5DEDF"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14B5DEE0" w14:textId="77777777" w:rsidR="002F5C5E" w:rsidRPr="009C1143" w:rsidRDefault="002F5C5E" w:rsidP="00AC4A99">
            <w:pPr>
              <w:rPr>
                <w:szCs w:val="22"/>
              </w:rPr>
            </w:pPr>
          </w:p>
          <w:p w14:paraId="14B5DEE1"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14B5DEE2" w14:textId="77777777" w:rsidR="00594D09" w:rsidRPr="009C1143" w:rsidRDefault="00594D09" w:rsidP="00AC4A99">
            <w:pPr>
              <w:rPr>
                <w:szCs w:val="22"/>
              </w:rPr>
            </w:pPr>
          </w:p>
          <w:p w14:paraId="14B5DEE3"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14B5DEE4" w14:textId="77777777" w:rsidR="002F5C5E" w:rsidRDefault="002F5C5E" w:rsidP="00AC4A99">
            <w:pPr>
              <w:rPr>
                <w:szCs w:val="22"/>
              </w:rPr>
            </w:pPr>
          </w:p>
          <w:p w14:paraId="14B5DEE5" w14:textId="77777777" w:rsidR="00BD2AFE" w:rsidRDefault="00E50A9C" w:rsidP="00AC4A99">
            <w:pPr>
              <w:rPr>
                <w:szCs w:val="22"/>
              </w:rPr>
            </w:pPr>
            <w:r>
              <w:rPr>
                <w:szCs w:val="22"/>
              </w:rPr>
              <w:t>Is this report confidential?</w:t>
            </w:r>
          </w:p>
          <w:p w14:paraId="14B5DEE6" w14:textId="77777777" w:rsidR="00BD2AFE" w:rsidRPr="009C1143" w:rsidRDefault="00BD2AFE" w:rsidP="00AC4A99">
            <w:pPr>
              <w:rPr>
                <w:szCs w:val="22"/>
              </w:rPr>
            </w:pPr>
          </w:p>
        </w:tc>
        <w:tc>
          <w:tcPr>
            <w:tcW w:w="3266" w:type="dxa"/>
            <w:shd w:val="clear" w:color="auto" w:fill="auto"/>
          </w:tcPr>
          <w:p w14:paraId="14B5DEE7" w14:textId="77777777" w:rsidR="002F5C5E" w:rsidRPr="00F3057A" w:rsidRDefault="00766215" w:rsidP="00AC4A99">
            <w:pPr>
              <w:rPr>
                <w:b/>
                <w:szCs w:val="22"/>
              </w:rPr>
            </w:pPr>
            <w:r>
              <w:rPr>
                <w:b/>
                <w:szCs w:val="22"/>
              </w:rPr>
              <w:t>No</w:t>
            </w:r>
          </w:p>
          <w:p w14:paraId="14B5DEE8" w14:textId="77777777" w:rsidR="002F5C5E" w:rsidRPr="009C1143" w:rsidRDefault="002F5C5E" w:rsidP="00AC4A99">
            <w:pPr>
              <w:rPr>
                <w:i/>
                <w:color w:val="0070C0"/>
                <w:szCs w:val="22"/>
              </w:rPr>
            </w:pPr>
          </w:p>
          <w:p w14:paraId="14B5DEE9" w14:textId="77777777" w:rsidR="002F5C5E" w:rsidRPr="009C1143" w:rsidRDefault="002F5C5E" w:rsidP="00AC4A99">
            <w:pPr>
              <w:rPr>
                <w:szCs w:val="22"/>
              </w:rPr>
            </w:pPr>
          </w:p>
          <w:p w14:paraId="14B5DEEA" w14:textId="77777777" w:rsidR="00594D09" w:rsidRPr="009C1143" w:rsidRDefault="00766215" w:rsidP="009F3CEC">
            <w:pPr>
              <w:rPr>
                <w:i/>
                <w:color w:val="0070C0"/>
                <w:szCs w:val="22"/>
              </w:rPr>
            </w:pPr>
            <w:r>
              <w:rPr>
                <w:b/>
                <w:szCs w:val="22"/>
              </w:rPr>
              <w:t>No</w:t>
            </w:r>
            <w:r w:rsidR="002F5C5E" w:rsidRPr="00F3057A">
              <w:rPr>
                <w:b/>
                <w:szCs w:val="22"/>
              </w:rPr>
              <w:t xml:space="preserve">   </w:t>
            </w:r>
          </w:p>
          <w:p w14:paraId="14B5DEEB" w14:textId="77777777" w:rsidR="009F3CEC" w:rsidRDefault="009F3CEC" w:rsidP="00AC4A99">
            <w:pPr>
              <w:rPr>
                <w:b/>
                <w:szCs w:val="22"/>
              </w:rPr>
            </w:pPr>
          </w:p>
          <w:p w14:paraId="14B5DEEC" w14:textId="77777777" w:rsidR="002F5C5E" w:rsidRDefault="002F5C5E" w:rsidP="00AC4A99">
            <w:pPr>
              <w:rPr>
                <w:b/>
                <w:szCs w:val="22"/>
              </w:rPr>
            </w:pPr>
            <w:r w:rsidRPr="00F3057A">
              <w:rPr>
                <w:b/>
                <w:szCs w:val="22"/>
              </w:rPr>
              <w:t>No</w:t>
            </w:r>
          </w:p>
          <w:p w14:paraId="14B5DEED" w14:textId="77777777" w:rsidR="00E50A9C" w:rsidRDefault="00E50A9C" w:rsidP="00AC4A99">
            <w:pPr>
              <w:rPr>
                <w:b/>
                <w:szCs w:val="22"/>
              </w:rPr>
            </w:pPr>
          </w:p>
          <w:p w14:paraId="14B5DEEE" w14:textId="77777777" w:rsidR="009F3CEC" w:rsidRDefault="009F3CEC" w:rsidP="007A0801">
            <w:pPr>
              <w:autoSpaceDE w:val="0"/>
              <w:autoSpaceDN w:val="0"/>
              <w:adjustRightInd w:val="0"/>
              <w:rPr>
                <w:b/>
                <w:szCs w:val="22"/>
              </w:rPr>
            </w:pPr>
          </w:p>
          <w:p w14:paraId="14B5DEEF" w14:textId="77777777" w:rsidR="00594D09" w:rsidRPr="00CD4AE7" w:rsidRDefault="00E50A9C" w:rsidP="00CD4AE7">
            <w:pPr>
              <w:autoSpaceDE w:val="0"/>
              <w:autoSpaceDN w:val="0"/>
              <w:adjustRightInd w:val="0"/>
              <w:rPr>
                <w:rFonts w:ascii="ArialMT" w:hAnsi="ArialMT" w:cs="ArialMT"/>
                <w:b/>
                <w:sz w:val="24"/>
                <w:szCs w:val="24"/>
              </w:rPr>
            </w:pPr>
            <w:r>
              <w:rPr>
                <w:b/>
                <w:szCs w:val="22"/>
              </w:rPr>
              <w:t>No</w:t>
            </w:r>
          </w:p>
          <w:p w14:paraId="14B5DEF0" w14:textId="77777777" w:rsidR="00594D09" w:rsidRPr="009C1143" w:rsidRDefault="00594D09" w:rsidP="00AC4A99">
            <w:pPr>
              <w:rPr>
                <w:szCs w:val="22"/>
              </w:rPr>
            </w:pPr>
          </w:p>
        </w:tc>
      </w:tr>
    </w:tbl>
    <w:p w14:paraId="14B5DEF2" w14:textId="77777777" w:rsidR="002F5C5E" w:rsidRPr="009C1143" w:rsidRDefault="002F5C5E" w:rsidP="002F5C5E">
      <w:pPr>
        <w:rPr>
          <w:color w:val="000000"/>
          <w:szCs w:val="22"/>
        </w:rPr>
      </w:pPr>
    </w:p>
    <w:p w14:paraId="14B5DEF3" w14:textId="77777777" w:rsidR="008C04DA" w:rsidRDefault="004B02A4" w:rsidP="004B02A4">
      <w:pPr>
        <w:pStyle w:val="ListParagraph"/>
        <w:keepNext/>
        <w:numPr>
          <w:ilvl w:val="0"/>
          <w:numId w:val="8"/>
        </w:numPr>
        <w:outlineLvl w:val="0"/>
        <w:rPr>
          <w:rFonts w:ascii="Arial" w:hAnsi="Arial" w:cs="Arial"/>
          <w:b/>
        </w:rPr>
      </w:pPr>
      <w:r w:rsidRPr="004B02A4">
        <w:rPr>
          <w:rFonts w:ascii="Arial" w:hAnsi="Arial" w:cs="Arial"/>
          <w:b/>
        </w:rPr>
        <w:t xml:space="preserve">    </w:t>
      </w:r>
      <w:r w:rsidR="002F5C5E" w:rsidRPr="004B02A4">
        <w:rPr>
          <w:rFonts w:ascii="Arial" w:hAnsi="Arial" w:cs="Arial"/>
          <w:b/>
        </w:rPr>
        <w:t xml:space="preserve">PURPOSE OF THE REPORT </w:t>
      </w:r>
    </w:p>
    <w:p w14:paraId="14B5DEF4" w14:textId="77777777" w:rsidR="0041577B" w:rsidRPr="004B02A4" w:rsidRDefault="0041577B" w:rsidP="0041577B">
      <w:pPr>
        <w:pStyle w:val="ListParagraph"/>
        <w:keepNext/>
        <w:ind w:left="360"/>
        <w:outlineLvl w:val="0"/>
        <w:rPr>
          <w:rFonts w:ascii="Arial" w:hAnsi="Arial" w:cs="Arial"/>
          <w:b/>
        </w:rPr>
      </w:pPr>
    </w:p>
    <w:p w14:paraId="14B5DEF5" w14:textId="77777777" w:rsidR="002F5C5E" w:rsidRPr="009F3CEC" w:rsidRDefault="009F3CEC" w:rsidP="007A0801">
      <w:pPr>
        <w:keepNext/>
        <w:numPr>
          <w:ilvl w:val="1"/>
          <w:numId w:val="8"/>
        </w:numPr>
        <w:ind w:left="567" w:hanging="567"/>
        <w:outlineLvl w:val="0"/>
        <w:rPr>
          <w:b/>
          <w:szCs w:val="22"/>
        </w:rPr>
      </w:pPr>
      <w:r w:rsidRPr="009F3CEC">
        <w:rPr>
          <w:szCs w:val="22"/>
        </w:rPr>
        <w:t>T</w:t>
      </w:r>
      <w:r>
        <w:rPr>
          <w:szCs w:val="22"/>
        </w:rPr>
        <w:t>o</w:t>
      </w:r>
      <w:r w:rsidRPr="009F3CEC">
        <w:rPr>
          <w:szCs w:val="22"/>
        </w:rPr>
        <w:t xml:space="preserve"> appl</w:t>
      </w:r>
      <w:r>
        <w:rPr>
          <w:szCs w:val="22"/>
        </w:rPr>
        <w:t>y</w:t>
      </w:r>
      <w:r w:rsidRPr="009F3CEC">
        <w:rPr>
          <w:szCs w:val="22"/>
        </w:rPr>
        <w:t xml:space="preserve"> the National Pay Award for 2019 and to implement the new pay line ahead of applying annual incremental rises.</w:t>
      </w:r>
    </w:p>
    <w:p w14:paraId="14B5DEF6" w14:textId="77777777" w:rsidR="002F5C5E" w:rsidRPr="009C1143" w:rsidRDefault="002F5C5E" w:rsidP="002F5C5E">
      <w:pPr>
        <w:rPr>
          <w:szCs w:val="22"/>
        </w:rPr>
      </w:pPr>
    </w:p>
    <w:p w14:paraId="14B5DEF7" w14:textId="77777777" w:rsidR="002F5C5E" w:rsidRDefault="00491976" w:rsidP="0065176C">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14:paraId="14B5DEF8" w14:textId="77777777" w:rsidR="007A0801" w:rsidRDefault="007A0801" w:rsidP="007A0801">
      <w:pPr>
        <w:keepNext/>
        <w:ind w:left="567"/>
        <w:outlineLvl w:val="0"/>
        <w:rPr>
          <w:b/>
          <w:szCs w:val="22"/>
        </w:rPr>
      </w:pPr>
    </w:p>
    <w:p w14:paraId="14B5DEF9" w14:textId="77777777" w:rsidR="00435D2D" w:rsidRPr="00435D2D" w:rsidRDefault="007111BC" w:rsidP="00435D2D">
      <w:pPr>
        <w:keepNext/>
        <w:numPr>
          <w:ilvl w:val="1"/>
          <w:numId w:val="8"/>
        </w:numPr>
        <w:ind w:left="567" w:hanging="567"/>
        <w:outlineLvl w:val="0"/>
        <w:rPr>
          <w:b/>
          <w:szCs w:val="22"/>
        </w:rPr>
      </w:pPr>
      <w:r w:rsidRPr="007111BC">
        <w:rPr>
          <w:szCs w:val="22"/>
        </w:rPr>
        <w:t xml:space="preserve">To apply the pay line agreed by the </w:t>
      </w:r>
      <w:r w:rsidRPr="00F96D1C">
        <w:rPr>
          <w:szCs w:val="22"/>
        </w:rPr>
        <w:t xml:space="preserve">National </w:t>
      </w:r>
      <w:r w:rsidR="00F96D1C">
        <w:rPr>
          <w:szCs w:val="22"/>
        </w:rPr>
        <w:t>Joint Council.</w:t>
      </w:r>
      <w:r w:rsidRPr="007111BC">
        <w:rPr>
          <w:szCs w:val="22"/>
        </w:rPr>
        <w:t xml:space="preserve"> </w:t>
      </w:r>
    </w:p>
    <w:p w14:paraId="14B5DEFA" w14:textId="77777777" w:rsidR="00435D2D" w:rsidRDefault="00435D2D" w:rsidP="00435D2D">
      <w:pPr>
        <w:keepNext/>
        <w:ind w:left="567"/>
        <w:outlineLvl w:val="0"/>
        <w:rPr>
          <w:b/>
          <w:szCs w:val="22"/>
        </w:rPr>
      </w:pPr>
    </w:p>
    <w:p w14:paraId="14B5DEFB" w14:textId="77777777" w:rsidR="002F5C5E" w:rsidRPr="00435D2D" w:rsidRDefault="007111BC" w:rsidP="00435D2D">
      <w:pPr>
        <w:keepNext/>
        <w:numPr>
          <w:ilvl w:val="1"/>
          <w:numId w:val="8"/>
        </w:numPr>
        <w:ind w:left="567" w:hanging="567"/>
        <w:outlineLvl w:val="0"/>
        <w:rPr>
          <w:b/>
          <w:szCs w:val="22"/>
        </w:rPr>
      </w:pPr>
      <w:r w:rsidRPr="00435D2D">
        <w:rPr>
          <w:szCs w:val="22"/>
        </w:rPr>
        <w:t>To agree to implement the new pay line ahead of applying annual incremental rises.</w:t>
      </w:r>
    </w:p>
    <w:p w14:paraId="14B5DEFC" w14:textId="77777777" w:rsidR="002F5C5E" w:rsidRPr="00970C70" w:rsidRDefault="002F5C5E" w:rsidP="002F5C5E">
      <w:pPr>
        <w:rPr>
          <w:i/>
          <w:color w:val="2E74B5" w:themeColor="accent1" w:themeShade="BF"/>
          <w:szCs w:val="22"/>
        </w:rPr>
      </w:pPr>
    </w:p>
    <w:p w14:paraId="14B5DEFD" w14:textId="77777777" w:rsidR="00BD2AFE" w:rsidRPr="004B02A4" w:rsidRDefault="00CC4337" w:rsidP="00CC4337">
      <w:pPr>
        <w:numPr>
          <w:ilvl w:val="0"/>
          <w:numId w:val="8"/>
        </w:numPr>
        <w:ind w:left="567" w:hanging="567"/>
        <w:rPr>
          <w:b/>
          <w:color w:val="000000"/>
          <w:szCs w:val="22"/>
        </w:rPr>
      </w:pPr>
      <w:r w:rsidRPr="004B02A4">
        <w:rPr>
          <w:b/>
          <w:color w:val="000000"/>
          <w:szCs w:val="22"/>
        </w:rPr>
        <w:t>REASONS FOR THE DECISION</w:t>
      </w:r>
    </w:p>
    <w:p w14:paraId="14B5DEFE" w14:textId="77777777" w:rsidR="007A0801" w:rsidRPr="00970C70" w:rsidRDefault="007A0801" w:rsidP="007A0801">
      <w:pPr>
        <w:ind w:left="567"/>
        <w:rPr>
          <w:b/>
          <w:i/>
          <w:color w:val="2E74B5" w:themeColor="accent1" w:themeShade="BF"/>
          <w:szCs w:val="22"/>
        </w:rPr>
      </w:pPr>
    </w:p>
    <w:p w14:paraId="14B5DEFF" w14:textId="77777777" w:rsidR="00CC4337" w:rsidRPr="007111BC" w:rsidRDefault="00CC4337" w:rsidP="00EF3B6C">
      <w:pPr>
        <w:ind w:left="567" w:hanging="567"/>
        <w:rPr>
          <w:color w:val="2E74B5"/>
          <w:szCs w:val="22"/>
        </w:rPr>
      </w:pPr>
      <w:r w:rsidRPr="007111BC">
        <w:rPr>
          <w:szCs w:val="22"/>
        </w:rPr>
        <w:t>3.1</w:t>
      </w:r>
      <w:r w:rsidRPr="007111BC">
        <w:rPr>
          <w:szCs w:val="22"/>
        </w:rPr>
        <w:tab/>
      </w:r>
      <w:r w:rsidR="007111BC" w:rsidRPr="007111BC">
        <w:rPr>
          <w:szCs w:val="22"/>
        </w:rPr>
        <w:t xml:space="preserve">The pay line is a National Joint Council </w:t>
      </w:r>
      <w:r w:rsidR="00F96D1C">
        <w:rPr>
          <w:szCs w:val="22"/>
        </w:rPr>
        <w:t xml:space="preserve">(NJC) </w:t>
      </w:r>
      <w:r w:rsidR="007111BC" w:rsidRPr="007111BC">
        <w:rPr>
          <w:szCs w:val="22"/>
        </w:rPr>
        <w:t>collective agreement and is incorporated within the employees’ contract of employment and therefore employees have a contractual right for it to be implemented and to be assimilated onto the relevant spinal column point on the new pay line.  Employees that have not reached the top of their pay grade have a contractual right to one incremental rise annually.  To implement the new pay line ahead of applying the incremental rises is favourable to lower paid employees.</w:t>
      </w:r>
      <w:r w:rsidRPr="007111BC">
        <w:rPr>
          <w:szCs w:val="22"/>
        </w:rPr>
        <w:t xml:space="preserve"> </w:t>
      </w:r>
      <w:r w:rsidRPr="007111BC">
        <w:rPr>
          <w:color w:val="2E74B5"/>
          <w:szCs w:val="22"/>
        </w:rPr>
        <w:tab/>
      </w:r>
    </w:p>
    <w:p w14:paraId="14B5DF00" w14:textId="77777777" w:rsidR="002F5C5E" w:rsidRPr="00CC4337" w:rsidRDefault="002F5C5E" w:rsidP="002F5C5E">
      <w:pPr>
        <w:rPr>
          <w:szCs w:val="22"/>
        </w:rPr>
      </w:pPr>
    </w:p>
    <w:p w14:paraId="14B5DF01" w14:textId="77777777" w:rsidR="008C04DA" w:rsidRDefault="008C04DA" w:rsidP="007111BC">
      <w:pPr>
        <w:keepNext/>
        <w:numPr>
          <w:ilvl w:val="0"/>
          <w:numId w:val="8"/>
        </w:numPr>
        <w:outlineLvl w:val="0"/>
        <w:rPr>
          <w:b/>
          <w:szCs w:val="22"/>
        </w:rPr>
      </w:pPr>
      <w:r w:rsidRPr="008C04DA">
        <w:rPr>
          <w:b/>
          <w:szCs w:val="22"/>
        </w:rPr>
        <w:t>CORPORATE PRIORITIES</w:t>
      </w:r>
    </w:p>
    <w:p w14:paraId="14B5DF02" w14:textId="77777777" w:rsidR="00911FD5" w:rsidRDefault="00911FD5" w:rsidP="00911FD5">
      <w:pPr>
        <w:keepNext/>
        <w:ind w:left="567"/>
        <w:outlineLvl w:val="0"/>
        <w:rPr>
          <w:b/>
          <w:szCs w:val="22"/>
        </w:rPr>
      </w:pPr>
    </w:p>
    <w:p w14:paraId="14B5DF03" w14:textId="77777777" w:rsidR="008C04DA" w:rsidRDefault="007111BC" w:rsidP="00911FD5">
      <w:pPr>
        <w:keepNext/>
        <w:outlineLvl w:val="0"/>
        <w:rPr>
          <w:i/>
          <w:color w:val="2E74B5"/>
          <w:szCs w:val="22"/>
        </w:rPr>
      </w:pPr>
      <w:r>
        <w:rPr>
          <w:szCs w:val="22"/>
        </w:rPr>
        <w:t>4</w:t>
      </w:r>
      <w:r w:rsidR="00911FD5">
        <w:rPr>
          <w:szCs w:val="22"/>
        </w:rPr>
        <w:t>.1</w:t>
      </w:r>
      <w:r w:rsidR="00911FD5">
        <w:rPr>
          <w:szCs w:val="22"/>
        </w:rPr>
        <w:tab/>
      </w:r>
      <w:r w:rsidR="008C04DA" w:rsidRPr="008C04DA">
        <w:rPr>
          <w:szCs w:val="22"/>
        </w:rPr>
        <w:t>The report relates to the following corporate priorities</w:t>
      </w:r>
      <w:r w:rsidR="00970C70">
        <w:rPr>
          <w:szCs w:val="22"/>
        </w:rPr>
        <w:t>:</w:t>
      </w:r>
      <w:r w:rsidR="008C04DA" w:rsidRPr="008C04DA">
        <w:rPr>
          <w:b/>
          <w:szCs w:val="22"/>
        </w:rPr>
        <w:t xml:space="preserve"> </w:t>
      </w:r>
    </w:p>
    <w:p w14:paraId="14B5DF04" w14:textId="77777777"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14:paraId="14B5DF08" w14:textId="77777777" w:rsidTr="000E5A3B">
        <w:tc>
          <w:tcPr>
            <w:tcW w:w="4423" w:type="dxa"/>
            <w:shd w:val="clear" w:color="auto" w:fill="auto"/>
          </w:tcPr>
          <w:p w14:paraId="14B5DF05" w14:textId="77777777" w:rsidR="000E5A3B" w:rsidRPr="000828CC" w:rsidRDefault="000E5A3B" w:rsidP="00A975A7">
            <w:pPr>
              <w:rPr>
                <w:szCs w:val="22"/>
              </w:rPr>
            </w:pPr>
            <w:r w:rsidRPr="000828CC">
              <w:rPr>
                <w:szCs w:val="22"/>
              </w:rPr>
              <w:t>Excellence and Financial Sustainability</w:t>
            </w:r>
          </w:p>
          <w:p w14:paraId="14B5DF06" w14:textId="77777777" w:rsidR="000E5A3B" w:rsidRPr="000828CC" w:rsidRDefault="000E5A3B" w:rsidP="00A975A7">
            <w:pPr>
              <w:rPr>
                <w:szCs w:val="22"/>
              </w:rPr>
            </w:pPr>
          </w:p>
        </w:tc>
        <w:tc>
          <w:tcPr>
            <w:tcW w:w="850" w:type="dxa"/>
            <w:shd w:val="clear" w:color="auto" w:fill="auto"/>
          </w:tcPr>
          <w:p w14:paraId="14B5DF07" w14:textId="77777777" w:rsidR="000E5A3B" w:rsidRPr="009F3CEC" w:rsidRDefault="009F3CEC" w:rsidP="00A975A7">
            <w:pPr>
              <w:rPr>
                <w:rFonts w:cs="Arial"/>
                <w:szCs w:val="22"/>
                <w:highlight w:val="yellow"/>
              </w:rPr>
            </w:pPr>
            <w:r w:rsidRPr="009F3CEC">
              <w:rPr>
                <w:rFonts w:cs="Arial"/>
                <w:szCs w:val="22"/>
              </w:rPr>
              <w:t>x</w:t>
            </w:r>
          </w:p>
        </w:tc>
      </w:tr>
      <w:tr w:rsidR="000E5A3B" w:rsidRPr="008770BE" w14:paraId="14B5DF0C" w14:textId="77777777" w:rsidTr="000E5A3B">
        <w:tc>
          <w:tcPr>
            <w:tcW w:w="4423" w:type="dxa"/>
            <w:shd w:val="clear" w:color="auto" w:fill="auto"/>
          </w:tcPr>
          <w:p w14:paraId="14B5DF09" w14:textId="77777777" w:rsidR="000E5A3B" w:rsidRPr="000828CC" w:rsidRDefault="000E5A3B" w:rsidP="00A975A7">
            <w:pPr>
              <w:rPr>
                <w:szCs w:val="22"/>
              </w:rPr>
            </w:pPr>
            <w:r w:rsidRPr="000828CC">
              <w:rPr>
                <w:szCs w:val="22"/>
              </w:rPr>
              <w:t>Health and Wellbeing</w:t>
            </w:r>
          </w:p>
          <w:p w14:paraId="14B5DF0A" w14:textId="77777777" w:rsidR="000E5A3B" w:rsidRPr="000828CC" w:rsidRDefault="000E5A3B" w:rsidP="00A975A7">
            <w:pPr>
              <w:rPr>
                <w:szCs w:val="22"/>
              </w:rPr>
            </w:pPr>
          </w:p>
        </w:tc>
        <w:tc>
          <w:tcPr>
            <w:tcW w:w="850" w:type="dxa"/>
            <w:shd w:val="clear" w:color="auto" w:fill="auto"/>
          </w:tcPr>
          <w:p w14:paraId="14B5DF0B" w14:textId="77777777" w:rsidR="000E5A3B" w:rsidRPr="008770BE" w:rsidRDefault="000E5A3B" w:rsidP="00A975A7">
            <w:pPr>
              <w:rPr>
                <w:szCs w:val="22"/>
                <w:highlight w:val="yellow"/>
              </w:rPr>
            </w:pPr>
          </w:p>
        </w:tc>
      </w:tr>
      <w:tr w:rsidR="000E5A3B" w:rsidRPr="009C1143" w14:paraId="14B5DF10" w14:textId="77777777" w:rsidTr="000E5A3B">
        <w:tc>
          <w:tcPr>
            <w:tcW w:w="4423" w:type="dxa"/>
            <w:shd w:val="clear" w:color="auto" w:fill="auto"/>
          </w:tcPr>
          <w:p w14:paraId="14B5DF0D" w14:textId="77777777" w:rsidR="000E5A3B" w:rsidRPr="000828CC" w:rsidRDefault="000E5A3B" w:rsidP="00A975A7">
            <w:pPr>
              <w:rPr>
                <w:szCs w:val="22"/>
              </w:rPr>
            </w:pPr>
            <w:r w:rsidRPr="000828CC">
              <w:rPr>
                <w:szCs w:val="22"/>
              </w:rPr>
              <w:t>Place</w:t>
            </w:r>
          </w:p>
          <w:p w14:paraId="14B5DF0E" w14:textId="77777777" w:rsidR="000E5A3B" w:rsidRPr="000828CC" w:rsidRDefault="000E5A3B" w:rsidP="00A975A7">
            <w:pPr>
              <w:rPr>
                <w:szCs w:val="22"/>
              </w:rPr>
            </w:pPr>
          </w:p>
        </w:tc>
        <w:tc>
          <w:tcPr>
            <w:tcW w:w="850" w:type="dxa"/>
            <w:shd w:val="clear" w:color="auto" w:fill="auto"/>
          </w:tcPr>
          <w:p w14:paraId="14B5DF0F" w14:textId="77777777" w:rsidR="000E5A3B" w:rsidRPr="009C1143" w:rsidRDefault="000E5A3B" w:rsidP="00A975A7">
            <w:pPr>
              <w:rPr>
                <w:szCs w:val="22"/>
              </w:rPr>
            </w:pPr>
          </w:p>
        </w:tc>
      </w:tr>
    </w:tbl>
    <w:p w14:paraId="14B5DF11" w14:textId="77777777" w:rsidR="002D4745" w:rsidRDefault="002D4745"/>
    <w:p w14:paraId="14B5DF12" w14:textId="77777777" w:rsidR="002D4745" w:rsidRDefault="002D4745" w:rsidP="002D4745">
      <w:pPr>
        <w:ind w:firstLine="720"/>
      </w:pPr>
      <w:r>
        <w:lastRenderedPageBreak/>
        <w:t>Projects relating to People in the Corporate Plan:</w:t>
      </w:r>
    </w:p>
    <w:p w14:paraId="14B5DF13" w14:textId="77777777"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F9578F" w14:paraId="14B5DF17" w14:textId="77777777" w:rsidTr="000E5A3B">
        <w:tc>
          <w:tcPr>
            <w:tcW w:w="4423" w:type="dxa"/>
            <w:shd w:val="clear" w:color="auto" w:fill="auto"/>
          </w:tcPr>
          <w:p w14:paraId="14B5DF14" w14:textId="77777777" w:rsidR="002D4745" w:rsidRPr="00F9578F" w:rsidRDefault="002D4745" w:rsidP="00A975A7">
            <w:pPr>
              <w:rPr>
                <w:szCs w:val="22"/>
              </w:rPr>
            </w:pPr>
            <w:r w:rsidRPr="00F9578F">
              <w:rPr>
                <w:szCs w:val="22"/>
              </w:rPr>
              <w:t xml:space="preserve">People </w:t>
            </w:r>
          </w:p>
          <w:p w14:paraId="14B5DF15" w14:textId="77777777" w:rsidR="002D4745" w:rsidRPr="00F9578F" w:rsidRDefault="002D4745" w:rsidP="00A975A7">
            <w:pPr>
              <w:rPr>
                <w:szCs w:val="22"/>
              </w:rPr>
            </w:pPr>
          </w:p>
        </w:tc>
        <w:tc>
          <w:tcPr>
            <w:tcW w:w="850" w:type="dxa"/>
            <w:shd w:val="clear" w:color="auto" w:fill="auto"/>
          </w:tcPr>
          <w:p w14:paraId="14B5DF16" w14:textId="77777777" w:rsidR="002D4745" w:rsidRPr="00F9578F" w:rsidRDefault="007111BC" w:rsidP="00A975A7">
            <w:pPr>
              <w:rPr>
                <w:szCs w:val="22"/>
              </w:rPr>
            </w:pPr>
            <w:r w:rsidRPr="00F9578F">
              <w:rPr>
                <w:szCs w:val="22"/>
              </w:rPr>
              <w:t>x</w:t>
            </w:r>
          </w:p>
        </w:tc>
      </w:tr>
    </w:tbl>
    <w:p w14:paraId="14B5DF18" w14:textId="77777777" w:rsidR="008C04DA" w:rsidRPr="008C04DA" w:rsidRDefault="008C04DA" w:rsidP="008C04DA">
      <w:pPr>
        <w:keepNext/>
        <w:ind w:left="360"/>
        <w:outlineLvl w:val="0"/>
        <w:rPr>
          <w:szCs w:val="22"/>
        </w:rPr>
      </w:pPr>
    </w:p>
    <w:p w14:paraId="14B5DF19" w14:textId="77777777" w:rsidR="0065176C" w:rsidRDefault="002F5C5E" w:rsidP="0065176C">
      <w:pPr>
        <w:keepNext/>
        <w:numPr>
          <w:ilvl w:val="0"/>
          <w:numId w:val="8"/>
        </w:numPr>
        <w:ind w:left="567" w:hanging="567"/>
        <w:outlineLvl w:val="0"/>
        <w:rPr>
          <w:b/>
          <w:szCs w:val="22"/>
        </w:rPr>
      </w:pPr>
      <w:r w:rsidRPr="008C04DA">
        <w:rPr>
          <w:b/>
          <w:szCs w:val="22"/>
        </w:rPr>
        <w:t>BACKGROUND TO THE REPORT</w:t>
      </w:r>
    </w:p>
    <w:p w14:paraId="14B5DF1A" w14:textId="77777777" w:rsidR="00EF3B6C" w:rsidRDefault="00EF3B6C" w:rsidP="00EF3B6C">
      <w:pPr>
        <w:keepNext/>
        <w:ind w:left="567"/>
        <w:outlineLvl w:val="0"/>
        <w:rPr>
          <w:b/>
          <w:szCs w:val="22"/>
        </w:rPr>
      </w:pPr>
    </w:p>
    <w:p w14:paraId="14B5DF1B" w14:textId="77777777" w:rsidR="007111BC" w:rsidRDefault="007111BC" w:rsidP="007111BC">
      <w:pPr>
        <w:keepNext/>
        <w:numPr>
          <w:ilvl w:val="1"/>
          <w:numId w:val="8"/>
        </w:numPr>
        <w:ind w:left="567" w:hanging="567"/>
        <w:outlineLvl w:val="0"/>
        <w:rPr>
          <w:bCs/>
          <w:szCs w:val="22"/>
        </w:rPr>
      </w:pPr>
      <w:r w:rsidRPr="007111BC">
        <w:rPr>
          <w:szCs w:val="22"/>
        </w:rPr>
        <w:t>Employees are contractually entitled to any agreed pay rises on an annual basis</w:t>
      </w:r>
      <w:r w:rsidR="008C04DA" w:rsidRPr="007111BC">
        <w:rPr>
          <w:szCs w:val="22"/>
        </w:rPr>
        <w:t>.</w:t>
      </w:r>
      <w:r w:rsidRPr="007111BC">
        <w:rPr>
          <w:szCs w:val="22"/>
        </w:rPr>
        <w:t xml:space="preserve">  The pay award has been applied across two years with the pay award for 2018 being relatively straight forward</w:t>
      </w:r>
      <w:r>
        <w:rPr>
          <w:szCs w:val="22"/>
        </w:rPr>
        <w:t xml:space="preserve"> </w:t>
      </w:r>
      <w:r w:rsidRPr="007111BC">
        <w:rPr>
          <w:bCs/>
          <w:szCs w:val="22"/>
        </w:rPr>
        <w:t>with a 2% increase and some bottom loading to increase the lower grades by a greater percentage, with the overall increase to the national pay-bill of 2.707%.</w:t>
      </w:r>
    </w:p>
    <w:p w14:paraId="14B5DF1C" w14:textId="77777777" w:rsidR="007111BC" w:rsidRPr="007111BC" w:rsidRDefault="007111BC" w:rsidP="007111BC">
      <w:pPr>
        <w:keepNext/>
        <w:ind w:left="567"/>
        <w:outlineLvl w:val="0"/>
        <w:rPr>
          <w:bCs/>
          <w:szCs w:val="22"/>
        </w:rPr>
      </w:pPr>
    </w:p>
    <w:p w14:paraId="14B5DF1D" w14:textId="77777777" w:rsidR="007111BC" w:rsidRPr="007111BC" w:rsidRDefault="00885792" w:rsidP="00885792">
      <w:pPr>
        <w:keepNext/>
        <w:outlineLvl w:val="0"/>
        <w:rPr>
          <w:szCs w:val="22"/>
        </w:rPr>
      </w:pPr>
      <w:r>
        <w:rPr>
          <w:szCs w:val="22"/>
        </w:rPr>
        <w:t xml:space="preserve">5.2    </w:t>
      </w:r>
      <w:r w:rsidR="007111BC" w:rsidRPr="007111BC">
        <w:rPr>
          <w:szCs w:val="22"/>
        </w:rPr>
        <w:t>The pay award for 2019 involves a realignment of the whole pay structure in order to:</w:t>
      </w:r>
    </w:p>
    <w:p w14:paraId="14B5DF1E" w14:textId="77777777" w:rsidR="007111BC" w:rsidRPr="007111BC" w:rsidRDefault="007111BC" w:rsidP="007111BC">
      <w:pPr>
        <w:keepNext/>
        <w:ind w:left="567"/>
        <w:outlineLvl w:val="0"/>
        <w:rPr>
          <w:szCs w:val="22"/>
        </w:rPr>
      </w:pPr>
    </w:p>
    <w:p w14:paraId="14B5DF1F" w14:textId="77777777" w:rsidR="007111BC" w:rsidRPr="007111BC" w:rsidRDefault="007111BC" w:rsidP="007111BC">
      <w:pPr>
        <w:numPr>
          <w:ilvl w:val="0"/>
          <w:numId w:val="12"/>
        </w:numPr>
        <w:jc w:val="both"/>
        <w:rPr>
          <w:rFonts w:cs="Arial"/>
          <w:bCs/>
          <w:szCs w:val="22"/>
          <w:lang w:eastAsia="en-US"/>
        </w:rPr>
      </w:pPr>
      <w:r w:rsidRPr="007111BC">
        <w:rPr>
          <w:rFonts w:cs="Arial"/>
          <w:bCs/>
          <w:szCs w:val="22"/>
          <w:lang w:eastAsia="en-US"/>
        </w:rPr>
        <w:t>Accommodate the Government’s National Living Wage (NLW) announced in the 2015 budget with the target being 60% of median earnings by 2020.  The hourly rate announced for April 2019 is £8.21.</w:t>
      </w:r>
    </w:p>
    <w:p w14:paraId="14B5DF20" w14:textId="77777777" w:rsidR="007111BC" w:rsidRPr="007111BC" w:rsidRDefault="007111BC" w:rsidP="007111BC">
      <w:pPr>
        <w:numPr>
          <w:ilvl w:val="0"/>
          <w:numId w:val="12"/>
        </w:numPr>
        <w:jc w:val="both"/>
        <w:rPr>
          <w:rFonts w:cs="Arial"/>
          <w:bCs/>
          <w:szCs w:val="22"/>
          <w:lang w:eastAsia="en-US"/>
        </w:rPr>
      </w:pPr>
      <w:r w:rsidRPr="007111BC">
        <w:rPr>
          <w:rFonts w:cs="Arial"/>
          <w:bCs/>
          <w:szCs w:val="22"/>
          <w:lang w:eastAsia="en-US"/>
        </w:rPr>
        <w:t>Provide some headroom for any future increases to the NLW.</w:t>
      </w:r>
    </w:p>
    <w:p w14:paraId="14B5DF21" w14:textId="77777777" w:rsidR="007111BC" w:rsidRPr="007111BC" w:rsidRDefault="007111BC" w:rsidP="007111BC">
      <w:pPr>
        <w:numPr>
          <w:ilvl w:val="0"/>
          <w:numId w:val="12"/>
        </w:numPr>
        <w:jc w:val="both"/>
        <w:rPr>
          <w:rFonts w:cs="Arial"/>
          <w:bCs/>
          <w:szCs w:val="22"/>
          <w:lang w:eastAsia="en-US"/>
        </w:rPr>
      </w:pPr>
      <w:r w:rsidRPr="007111BC">
        <w:rPr>
          <w:rFonts w:cs="Arial"/>
          <w:bCs/>
          <w:szCs w:val="22"/>
          <w:lang w:eastAsia="en-US"/>
        </w:rPr>
        <w:t xml:space="preserve">Even out the increases between </w:t>
      </w:r>
      <w:r w:rsidR="00F96D1C">
        <w:rPr>
          <w:rFonts w:cs="Arial"/>
          <w:bCs/>
          <w:szCs w:val="22"/>
          <w:lang w:eastAsia="en-US"/>
        </w:rPr>
        <w:t>spinal column points (SCP’S)</w:t>
      </w:r>
      <w:r w:rsidRPr="007111BC">
        <w:rPr>
          <w:rFonts w:cs="Arial"/>
          <w:bCs/>
          <w:szCs w:val="22"/>
          <w:lang w:eastAsia="en-US"/>
        </w:rPr>
        <w:t>.</w:t>
      </w:r>
    </w:p>
    <w:p w14:paraId="14B5DF22" w14:textId="77777777" w:rsidR="007111BC" w:rsidRDefault="007111BC" w:rsidP="007111BC">
      <w:pPr>
        <w:keepNext/>
        <w:ind w:left="567"/>
        <w:outlineLvl w:val="0"/>
        <w:rPr>
          <w:i/>
          <w:color w:val="2E74B5" w:themeColor="accent1" w:themeShade="BF"/>
          <w:szCs w:val="22"/>
        </w:rPr>
      </w:pPr>
    </w:p>
    <w:p w14:paraId="14B5DF23" w14:textId="77777777" w:rsidR="008C04DA" w:rsidRPr="008C04DA" w:rsidRDefault="008C04DA" w:rsidP="008C04DA">
      <w:pPr>
        <w:keepNext/>
        <w:ind w:left="360"/>
        <w:outlineLvl w:val="0"/>
        <w:rPr>
          <w:szCs w:val="22"/>
        </w:rPr>
      </w:pPr>
    </w:p>
    <w:p w14:paraId="14B5DF24" w14:textId="77777777" w:rsidR="008C04DA" w:rsidRDefault="0037228A" w:rsidP="0065176C">
      <w:pPr>
        <w:keepNext/>
        <w:numPr>
          <w:ilvl w:val="0"/>
          <w:numId w:val="8"/>
        </w:numPr>
        <w:ind w:left="567" w:hanging="567"/>
        <w:outlineLvl w:val="0"/>
        <w:rPr>
          <w:b/>
          <w:szCs w:val="22"/>
        </w:rPr>
      </w:pPr>
      <w:r w:rsidRPr="008C04DA">
        <w:rPr>
          <w:b/>
          <w:szCs w:val="22"/>
        </w:rPr>
        <w:t xml:space="preserve">PROPOSALS </w:t>
      </w:r>
      <w:r w:rsidR="002F5C5E" w:rsidRPr="008C04DA">
        <w:rPr>
          <w:b/>
          <w:szCs w:val="22"/>
        </w:rPr>
        <w:t>(e.g.</w:t>
      </w:r>
      <w:r w:rsidR="00814F6D">
        <w:rPr>
          <w:b/>
          <w:szCs w:val="22"/>
        </w:rPr>
        <w:t xml:space="preserve"> </w:t>
      </w:r>
      <w:r w:rsidR="002F5C5E" w:rsidRPr="008C04DA">
        <w:rPr>
          <w:b/>
          <w:szCs w:val="22"/>
        </w:rPr>
        <w:t>RATIONALE, DETAIL</w:t>
      </w:r>
      <w:r w:rsidR="00D37BAE" w:rsidRPr="008C04DA">
        <w:rPr>
          <w:b/>
          <w:szCs w:val="22"/>
        </w:rPr>
        <w:t>, FINANCIAL, PROCUREMENT</w:t>
      </w:r>
      <w:r w:rsidR="002F5C5E" w:rsidRPr="008C04DA">
        <w:rPr>
          <w:b/>
          <w:szCs w:val="22"/>
        </w:rPr>
        <w:t>)</w:t>
      </w:r>
    </w:p>
    <w:p w14:paraId="14B5DF25" w14:textId="77777777" w:rsidR="00EF3B6C" w:rsidRDefault="00EF3B6C" w:rsidP="00EF3B6C">
      <w:pPr>
        <w:keepNext/>
        <w:ind w:left="567"/>
        <w:outlineLvl w:val="0"/>
        <w:rPr>
          <w:b/>
          <w:szCs w:val="22"/>
        </w:rPr>
      </w:pPr>
    </w:p>
    <w:p w14:paraId="14B5DF26" w14:textId="77777777" w:rsidR="00885792" w:rsidRDefault="00885792" w:rsidP="00435D2D">
      <w:pPr>
        <w:pStyle w:val="ListParagraph"/>
        <w:numPr>
          <w:ilvl w:val="1"/>
          <w:numId w:val="8"/>
        </w:numPr>
        <w:ind w:left="567" w:hanging="567"/>
        <w:jc w:val="both"/>
        <w:rPr>
          <w:rFonts w:ascii="Arial" w:hAnsi="Arial" w:cs="Arial"/>
          <w:bCs/>
        </w:rPr>
      </w:pPr>
      <w:r w:rsidRPr="00435D2D">
        <w:rPr>
          <w:rFonts w:ascii="Arial" w:hAnsi="Arial" w:cs="Arial"/>
          <w:bCs/>
        </w:rPr>
        <w:t>The new pay spine has been developed with the agreed national SCP’s up to SCP 49 corresponding to the original SCP’s.  Any locally agreed SCP’s will need to be increased by 2% in line with the national agreement and fo</w:t>
      </w:r>
      <w:r w:rsidR="00435D2D">
        <w:rPr>
          <w:rFonts w:ascii="Arial" w:hAnsi="Arial" w:cs="Arial"/>
          <w:bCs/>
        </w:rPr>
        <w:t>llow on from the national SCP’s</w:t>
      </w:r>
    </w:p>
    <w:p w14:paraId="14B5DF27" w14:textId="77777777" w:rsidR="00435D2D" w:rsidRPr="00435D2D" w:rsidRDefault="00435D2D" w:rsidP="00435D2D">
      <w:pPr>
        <w:pStyle w:val="ListParagraph"/>
        <w:ind w:left="567"/>
        <w:jc w:val="both"/>
        <w:rPr>
          <w:rFonts w:ascii="Arial" w:hAnsi="Arial" w:cs="Arial"/>
          <w:bCs/>
        </w:rPr>
      </w:pPr>
    </w:p>
    <w:p w14:paraId="14B5DF28" w14:textId="77777777" w:rsidR="00435D2D" w:rsidRDefault="00885792" w:rsidP="00435D2D">
      <w:pPr>
        <w:pStyle w:val="ListParagraph"/>
        <w:numPr>
          <w:ilvl w:val="1"/>
          <w:numId w:val="8"/>
        </w:numPr>
        <w:ind w:left="567" w:hanging="567"/>
        <w:jc w:val="both"/>
        <w:rPr>
          <w:rFonts w:ascii="Arial" w:hAnsi="Arial" w:cs="Arial"/>
          <w:bCs/>
        </w:rPr>
      </w:pPr>
      <w:r w:rsidRPr="00435D2D">
        <w:rPr>
          <w:rFonts w:ascii="Arial" w:hAnsi="Arial" w:cs="Arial"/>
          <w:bCs/>
        </w:rPr>
        <w:t xml:space="preserve">Similarly to 2018 the pay rise for 2019 is a 2% increase with further bottom loading in order to accommodate the NLW by 2020. </w:t>
      </w:r>
    </w:p>
    <w:p w14:paraId="14B5DF29" w14:textId="77777777" w:rsidR="00435D2D" w:rsidRPr="00435D2D" w:rsidRDefault="00435D2D" w:rsidP="00435D2D">
      <w:pPr>
        <w:jc w:val="both"/>
        <w:rPr>
          <w:rFonts w:cs="Arial"/>
          <w:bCs/>
        </w:rPr>
      </w:pPr>
    </w:p>
    <w:p w14:paraId="14B5DF2A" w14:textId="77777777" w:rsidR="00435D2D" w:rsidRPr="00435D2D" w:rsidRDefault="00885792" w:rsidP="00435D2D">
      <w:pPr>
        <w:pStyle w:val="ListParagraph"/>
        <w:numPr>
          <w:ilvl w:val="1"/>
          <w:numId w:val="8"/>
        </w:numPr>
        <w:ind w:left="567" w:hanging="567"/>
        <w:jc w:val="both"/>
        <w:rPr>
          <w:rFonts w:ascii="Arial" w:hAnsi="Arial" w:cs="Arial"/>
          <w:bCs/>
        </w:rPr>
      </w:pPr>
      <w:r w:rsidRPr="00435D2D">
        <w:rPr>
          <w:rFonts w:ascii="Arial" w:hAnsi="Arial" w:cs="Arial"/>
          <w:bCs/>
        </w:rPr>
        <w:t>Whilst the new pay spine accords with the original NJC gradi</w:t>
      </w:r>
      <w:r w:rsidR="00435D2D" w:rsidRPr="00435D2D">
        <w:rPr>
          <w:rFonts w:ascii="Arial" w:hAnsi="Arial" w:cs="Arial"/>
          <w:bCs/>
        </w:rPr>
        <w:t>ng structure with the new SCP’s</w:t>
      </w:r>
      <w:r w:rsidRPr="00435D2D">
        <w:rPr>
          <w:rFonts w:ascii="Arial" w:hAnsi="Arial" w:cs="Arial"/>
          <w:bCs/>
        </w:rPr>
        <w:t xml:space="preserve">     </w:t>
      </w:r>
      <w:r w:rsidR="00435D2D" w:rsidRPr="00435D2D">
        <w:rPr>
          <w:rFonts w:ascii="Arial" w:hAnsi="Arial" w:cs="Arial"/>
          <w:bCs/>
        </w:rPr>
        <w:t xml:space="preserve">          </w:t>
      </w:r>
      <w:r w:rsidRPr="00435D2D">
        <w:rPr>
          <w:rFonts w:ascii="Arial" w:hAnsi="Arial" w:cs="Arial"/>
          <w:bCs/>
        </w:rPr>
        <w:t xml:space="preserve">corresponding to the original SCP’s, there have been 5 additional SCP’s created which sit between the original SCP’s in order to even out the gaps between SCP’s, these can be identified, highlighted grey, in the pay spine attached at appendix 1.  </w:t>
      </w:r>
    </w:p>
    <w:p w14:paraId="14B5DF2B" w14:textId="77777777" w:rsidR="00885792" w:rsidRPr="00435D2D" w:rsidRDefault="00435D2D" w:rsidP="00435D2D">
      <w:pPr>
        <w:ind w:left="567" w:hanging="567"/>
        <w:jc w:val="both"/>
        <w:rPr>
          <w:rFonts w:cs="Arial"/>
          <w:bCs/>
        </w:rPr>
      </w:pPr>
      <w:r>
        <w:rPr>
          <w:rFonts w:cs="Arial"/>
          <w:bCs/>
        </w:rPr>
        <w:t>6.4</w:t>
      </w:r>
      <w:r>
        <w:rPr>
          <w:rFonts w:cs="Arial"/>
          <w:bCs/>
        </w:rPr>
        <w:tab/>
      </w:r>
      <w:r w:rsidR="00885792" w:rsidRPr="00435D2D">
        <w:rPr>
          <w:rFonts w:cs="Arial"/>
          <w:bCs/>
        </w:rPr>
        <w:t xml:space="preserve">As this is an NJC collective agreement it is incorporated within the </w:t>
      </w:r>
      <w:r w:rsidR="00F96D1C" w:rsidRPr="00435D2D">
        <w:rPr>
          <w:rFonts w:cs="Arial"/>
          <w:bCs/>
        </w:rPr>
        <w:t>employees’</w:t>
      </w:r>
      <w:r w:rsidRPr="00435D2D">
        <w:rPr>
          <w:rFonts w:cs="Arial"/>
          <w:bCs/>
        </w:rPr>
        <w:t xml:space="preserve"> contract of </w:t>
      </w:r>
      <w:r w:rsidR="00885792" w:rsidRPr="00435D2D">
        <w:rPr>
          <w:rFonts w:cs="Arial"/>
          <w:bCs/>
        </w:rPr>
        <w:t>employment and therefore employees have a contractual rig</w:t>
      </w:r>
      <w:r w:rsidRPr="00435D2D">
        <w:rPr>
          <w:rFonts w:cs="Arial"/>
          <w:bCs/>
        </w:rPr>
        <w:t xml:space="preserve">ht for it to be implemented and </w:t>
      </w:r>
      <w:r w:rsidR="00885792" w:rsidRPr="00435D2D">
        <w:rPr>
          <w:rFonts w:cs="Arial"/>
          <w:bCs/>
        </w:rPr>
        <w:t>to be assimilated onto the relevant SCP on the new pay spine.</w:t>
      </w:r>
    </w:p>
    <w:p w14:paraId="14B5DF2C" w14:textId="77777777" w:rsidR="0041577B" w:rsidRPr="00435D2D" w:rsidRDefault="0041577B" w:rsidP="00435D2D">
      <w:pPr>
        <w:ind w:left="567" w:hanging="567"/>
        <w:jc w:val="both"/>
        <w:rPr>
          <w:rFonts w:cs="Arial"/>
          <w:bCs/>
        </w:rPr>
      </w:pPr>
    </w:p>
    <w:p w14:paraId="14B5DF2D" w14:textId="77777777" w:rsidR="00885792" w:rsidRPr="00435D2D" w:rsidRDefault="00435D2D" w:rsidP="00435D2D">
      <w:pPr>
        <w:ind w:left="567" w:hanging="567"/>
        <w:jc w:val="both"/>
        <w:rPr>
          <w:rFonts w:cs="Arial"/>
          <w:bCs/>
          <w:szCs w:val="22"/>
          <w:lang w:eastAsia="en-US"/>
        </w:rPr>
      </w:pPr>
      <w:r>
        <w:rPr>
          <w:rFonts w:cs="Arial"/>
          <w:bCs/>
          <w:szCs w:val="22"/>
          <w:lang w:eastAsia="en-US"/>
        </w:rPr>
        <w:t>6.5</w:t>
      </w:r>
      <w:r>
        <w:rPr>
          <w:rFonts w:cs="Arial"/>
          <w:bCs/>
          <w:szCs w:val="22"/>
          <w:lang w:eastAsia="en-US"/>
        </w:rPr>
        <w:tab/>
      </w:r>
      <w:r w:rsidR="00885792" w:rsidRPr="00435D2D">
        <w:rPr>
          <w:rFonts w:cs="Arial"/>
          <w:bCs/>
          <w:szCs w:val="22"/>
          <w:lang w:eastAsia="en-US"/>
        </w:rPr>
        <w:t>At present South Ribble Borough Council (SRBC) pay the Foundation Living wage but are not an accredited Living wage employer therefore there is no commitment to pay it.  This is subject to SRBC’S annual agreement as part of the Pay Policy.  The current Foundation Living wage stands at £9 per hour.  Appendix 1 identifies that the lowest SCP on the new pay line equates to £9 per hour.</w:t>
      </w:r>
    </w:p>
    <w:p w14:paraId="14B5DF2E" w14:textId="77777777" w:rsidR="0041577B" w:rsidRPr="00435D2D" w:rsidRDefault="0041577B" w:rsidP="00435D2D">
      <w:pPr>
        <w:ind w:left="567" w:hanging="567"/>
        <w:jc w:val="both"/>
        <w:rPr>
          <w:rFonts w:cs="Arial"/>
          <w:bCs/>
          <w:szCs w:val="22"/>
          <w:lang w:eastAsia="en-US"/>
        </w:rPr>
      </w:pPr>
    </w:p>
    <w:p w14:paraId="14B5DF2F" w14:textId="77777777" w:rsidR="00885792" w:rsidRPr="00435D2D" w:rsidRDefault="00435D2D" w:rsidP="00435D2D">
      <w:pPr>
        <w:ind w:left="567" w:hanging="567"/>
        <w:jc w:val="both"/>
        <w:rPr>
          <w:rFonts w:cs="Arial"/>
          <w:bCs/>
          <w:szCs w:val="22"/>
          <w:lang w:eastAsia="en-US"/>
        </w:rPr>
      </w:pPr>
      <w:r>
        <w:rPr>
          <w:rFonts w:cs="Arial"/>
          <w:bCs/>
          <w:szCs w:val="22"/>
          <w:lang w:eastAsia="en-US"/>
        </w:rPr>
        <w:t>6.6</w:t>
      </w:r>
      <w:r>
        <w:rPr>
          <w:rFonts w:cs="Arial"/>
          <w:bCs/>
          <w:szCs w:val="22"/>
          <w:lang w:eastAsia="en-US"/>
        </w:rPr>
        <w:tab/>
      </w:r>
      <w:r w:rsidR="00885792" w:rsidRPr="00435D2D">
        <w:rPr>
          <w:rFonts w:cs="Arial"/>
          <w:bCs/>
          <w:szCs w:val="22"/>
          <w:lang w:eastAsia="en-US"/>
        </w:rPr>
        <w:t xml:space="preserve">The pay award and assimilation will occur on 1 April 2019.  In line with National Conditions of Employment some staff would be due an annual incremental rise.  </w:t>
      </w:r>
    </w:p>
    <w:p w14:paraId="14B5DF30" w14:textId="77777777" w:rsidR="008C04DA" w:rsidRPr="000828CC" w:rsidRDefault="008C04DA" w:rsidP="008C04DA">
      <w:pPr>
        <w:ind w:left="360"/>
        <w:rPr>
          <w:rFonts w:cs="Arial"/>
          <w:b/>
        </w:rPr>
      </w:pPr>
    </w:p>
    <w:p w14:paraId="14B5DF31" w14:textId="77777777" w:rsidR="007A0801" w:rsidRPr="00F9578F" w:rsidRDefault="001A24F9" w:rsidP="00885792">
      <w:pPr>
        <w:numPr>
          <w:ilvl w:val="0"/>
          <w:numId w:val="14"/>
        </w:numPr>
        <w:ind w:left="567" w:hanging="567"/>
        <w:rPr>
          <w:rFonts w:cs="Arial"/>
          <w:b/>
        </w:rPr>
      </w:pPr>
      <w:r w:rsidRPr="00F9578F">
        <w:rPr>
          <w:rFonts w:cs="Arial"/>
          <w:b/>
        </w:rPr>
        <w:t>CONSULTATION CARRIED</w:t>
      </w:r>
      <w:r w:rsidR="007A0801" w:rsidRPr="00F9578F">
        <w:rPr>
          <w:rFonts w:cs="Arial"/>
          <w:b/>
        </w:rPr>
        <w:t xml:space="preserve"> OUT AND OUTCOME OF CONSULTATION</w:t>
      </w:r>
    </w:p>
    <w:p w14:paraId="14B5DF32" w14:textId="77777777" w:rsidR="007A0801" w:rsidRPr="00F9578F" w:rsidRDefault="007A0801" w:rsidP="007A0801">
      <w:pPr>
        <w:ind w:left="567"/>
        <w:rPr>
          <w:rFonts w:cs="Arial"/>
          <w:b/>
        </w:rPr>
      </w:pPr>
    </w:p>
    <w:p w14:paraId="14B5DF33" w14:textId="77777777" w:rsidR="001A24F9" w:rsidRPr="00F9578F" w:rsidRDefault="00766215" w:rsidP="00885792">
      <w:pPr>
        <w:numPr>
          <w:ilvl w:val="1"/>
          <w:numId w:val="14"/>
        </w:numPr>
        <w:ind w:left="567" w:hanging="567"/>
        <w:rPr>
          <w:rFonts w:cs="Arial"/>
          <w:b/>
        </w:rPr>
      </w:pPr>
      <w:r w:rsidRPr="00F9578F">
        <w:rPr>
          <w:rFonts w:cs="Arial"/>
        </w:rPr>
        <w:t xml:space="preserve">Discussions have already taken place with the staff at the Staff Consultative Committee and through the Leadership Roadshow events, plus Unison have formally been consulted.  We are currently awaiting their views and their response will be reported into Cabinet as soon as they are available.  </w:t>
      </w:r>
    </w:p>
    <w:p w14:paraId="14B5DF34" w14:textId="77777777" w:rsidR="001A24F9" w:rsidRPr="00F9578F" w:rsidRDefault="001A24F9" w:rsidP="00766215">
      <w:pPr>
        <w:rPr>
          <w:rFonts w:cs="Arial"/>
          <w:b/>
          <w:color w:val="2E74B5" w:themeColor="accent1" w:themeShade="BF"/>
        </w:rPr>
      </w:pPr>
    </w:p>
    <w:p w14:paraId="14B5DF35" w14:textId="77777777" w:rsidR="001A24F9" w:rsidRPr="00F9578F" w:rsidRDefault="008770BE" w:rsidP="00885792">
      <w:pPr>
        <w:numPr>
          <w:ilvl w:val="0"/>
          <w:numId w:val="14"/>
        </w:numPr>
        <w:ind w:left="567" w:hanging="567"/>
        <w:rPr>
          <w:rFonts w:cs="Arial"/>
          <w:b/>
        </w:rPr>
      </w:pPr>
      <w:r w:rsidRPr="00F9578F">
        <w:rPr>
          <w:rFonts w:cs="Arial"/>
          <w:b/>
        </w:rPr>
        <w:t>ALTER</w:t>
      </w:r>
      <w:r w:rsidR="00594D09" w:rsidRPr="00F9578F">
        <w:rPr>
          <w:rFonts w:cs="Arial"/>
          <w:b/>
        </w:rPr>
        <w:t xml:space="preserve">NATIVE </w:t>
      </w:r>
      <w:r w:rsidR="001A24F9" w:rsidRPr="00F9578F">
        <w:rPr>
          <w:rFonts w:cs="Arial"/>
          <w:b/>
        </w:rPr>
        <w:t xml:space="preserve">OPTIONS CONSIDERED </w:t>
      </w:r>
      <w:r w:rsidR="00CC4337" w:rsidRPr="00F9578F">
        <w:rPr>
          <w:rFonts w:cs="Arial"/>
          <w:b/>
        </w:rPr>
        <w:t>AND REJECTED</w:t>
      </w:r>
    </w:p>
    <w:p w14:paraId="14B5DF36" w14:textId="77777777" w:rsidR="007A0801" w:rsidRPr="000828CC" w:rsidRDefault="007A0801" w:rsidP="007A0801">
      <w:pPr>
        <w:ind w:left="567"/>
        <w:rPr>
          <w:rFonts w:cs="Arial"/>
          <w:b/>
        </w:rPr>
      </w:pPr>
    </w:p>
    <w:p w14:paraId="14B5DF37" w14:textId="77777777" w:rsidR="001A24F9" w:rsidRPr="00885792" w:rsidRDefault="00885792" w:rsidP="00885792">
      <w:pPr>
        <w:numPr>
          <w:ilvl w:val="1"/>
          <w:numId w:val="14"/>
        </w:numPr>
        <w:ind w:left="567" w:hanging="567"/>
        <w:rPr>
          <w:rFonts w:cs="Arial"/>
          <w:b/>
        </w:rPr>
      </w:pPr>
      <w:r w:rsidRPr="00885792">
        <w:rPr>
          <w:rFonts w:cs="Arial"/>
        </w:rPr>
        <w:t>Applying incremental rises on the current pay scales and then implement the new pay line.  This was rejected as less favourable to lower paid employees.</w:t>
      </w:r>
    </w:p>
    <w:p w14:paraId="14B5DF38" w14:textId="77777777" w:rsidR="001A24F9" w:rsidRPr="000828CC" w:rsidRDefault="001A24F9" w:rsidP="001A24F9">
      <w:pPr>
        <w:rPr>
          <w:rFonts w:cs="Arial"/>
          <w:b/>
        </w:rPr>
      </w:pPr>
    </w:p>
    <w:p w14:paraId="14B5DF39" w14:textId="77777777" w:rsidR="001A24F9" w:rsidRPr="000828CC" w:rsidRDefault="001A24F9" w:rsidP="00885792">
      <w:pPr>
        <w:numPr>
          <w:ilvl w:val="0"/>
          <w:numId w:val="14"/>
        </w:numPr>
        <w:ind w:left="567" w:hanging="567"/>
        <w:rPr>
          <w:rFonts w:cs="Arial"/>
          <w:b/>
          <w:caps/>
        </w:rPr>
      </w:pPr>
      <w:r w:rsidRPr="000828CC">
        <w:rPr>
          <w:rFonts w:cs="Arial"/>
          <w:b/>
          <w:caps/>
        </w:rPr>
        <w:t>Financial implications</w:t>
      </w:r>
    </w:p>
    <w:p w14:paraId="14B5DF3A" w14:textId="77777777" w:rsidR="007A0801" w:rsidRPr="000828CC" w:rsidRDefault="007A0801" w:rsidP="007A0801">
      <w:pPr>
        <w:ind w:left="567"/>
        <w:rPr>
          <w:rFonts w:cs="Arial"/>
          <w:b/>
          <w:caps/>
        </w:rPr>
      </w:pPr>
    </w:p>
    <w:p w14:paraId="14B5DF3B" w14:textId="77777777" w:rsidR="001A24F9" w:rsidRPr="00435D2D" w:rsidRDefault="00435D2D" w:rsidP="00885792">
      <w:pPr>
        <w:numPr>
          <w:ilvl w:val="1"/>
          <w:numId w:val="14"/>
        </w:numPr>
        <w:ind w:left="567" w:hanging="567"/>
        <w:rPr>
          <w:rFonts w:cs="Arial"/>
          <w:caps/>
        </w:rPr>
      </w:pPr>
      <w:r w:rsidRPr="00435D2D">
        <w:rPr>
          <w:rFonts w:cs="Arial"/>
        </w:rPr>
        <w:t>The impact of the spinal point changes have been baselined into the Medium Term Financial Strategy forecasts for 2019/20 onwards.</w:t>
      </w:r>
    </w:p>
    <w:p w14:paraId="14B5DF3C" w14:textId="77777777" w:rsidR="001A24F9" w:rsidRPr="000828CC" w:rsidRDefault="001A24F9" w:rsidP="001A24F9">
      <w:pPr>
        <w:rPr>
          <w:rFonts w:cs="Arial"/>
          <w:b/>
          <w:color w:val="2E74B5" w:themeColor="accent1" w:themeShade="BF"/>
        </w:rPr>
      </w:pPr>
    </w:p>
    <w:p w14:paraId="14B5DF3D" w14:textId="77777777" w:rsidR="007A0801" w:rsidRPr="000828CC" w:rsidRDefault="007A0801" w:rsidP="00885792">
      <w:pPr>
        <w:numPr>
          <w:ilvl w:val="0"/>
          <w:numId w:val="14"/>
        </w:numPr>
        <w:ind w:left="567" w:hanging="567"/>
        <w:rPr>
          <w:rFonts w:cs="Arial"/>
          <w:b/>
          <w:caps/>
        </w:rPr>
      </w:pPr>
      <w:r w:rsidRPr="000828CC">
        <w:rPr>
          <w:rFonts w:cs="Arial"/>
          <w:b/>
          <w:caps/>
        </w:rPr>
        <w:t>LEGAL IMPLICATIONS</w:t>
      </w:r>
    </w:p>
    <w:p w14:paraId="14B5DF3E" w14:textId="77777777" w:rsidR="007A0801" w:rsidRPr="000828CC" w:rsidRDefault="007A0801" w:rsidP="007A0801">
      <w:pPr>
        <w:rPr>
          <w:rFonts w:cs="Arial"/>
          <w:b/>
          <w:caps/>
        </w:rPr>
      </w:pPr>
    </w:p>
    <w:p w14:paraId="14B5DF3F" w14:textId="77777777" w:rsidR="007A0801" w:rsidRPr="00CD4AE7" w:rsidRDefault="004B02A4" w:rsidP="00CD4AE7">
      <w:pPr>
        <w:pStyle w:val="ListParagraph"/>
        <w:numPr>
          <w:ilvl w:val="1"/>
          <w:numId w:val="14"/>
        </w:numPr>
        <w:tabs>
          <w:tab w:val="left" w:pos="567"/>
        </w:tabs>
        <w:ind w:left="567" w:hanging="567"/>
        <w:rPr>
          <w:rFonts w:ascii="Arial" w:hAnsi="Arial" w:cs="Arial"/>
        </w:rPr>
      </w:pPr>
      <w:r>
        <w:rPr>
          <w:rFonts w:ascii="Arial" w:hAnsi="Arial" w:cs="Arial"/>
        </w:rPr>
        <w:t>There is a l</w:t>
      </w:r>
      <w:r w:rsidRPr="004B02A4">
        <w:rPr>
          <w:rFonts w:ascii="Arial" w:hAnsi="Arial" w:cs="Arial"/>
        </w:rPr>
        <w:t>egal requirement within an employee’s cont</w:t>
      </w:r>
      <w:r w:rsidR="00CD4AE7">
        <w:rPr>
          <w:rFonts w:ascii="Arial" w:hAnsi="Arial" w:cs="Arial"/>
        </w:rPr>
        <w:t>ract of employment to apply any a</w:t>
      </w:r>
      <w:r w:rsidR="00CD4AE7" w:rsidRPr="00CD4AE7">
        <w:rPr>
          <w:rFonts w:ascii="Arial" w:hAnsi="Arial" w:cs="Arial"/>
        </w:rPr>
        <w:t>greed</w:t>
      </w:r>
      <w:r w:rsidRPr="00CD4AE7">
        <w:rPr>
          <w:rFonts w:ascii="Arial" w:hAnsi="Arial" w:cs="Arial"/>
        </w:rPr>
        <w:t xml:space="preserve"> pay increases</w:t>
      </w:r>
      <w:r w:rsidR="00F96D1C" w:rsidRPr="00CD4AE7">
        <w:rPr>
          <w:rFonts w:ascii="Arial" w:hAnsi="Arial" w:cs="Arial"/>
          <w:caps/>
        </w:rPr>
        <w:t xml:space="preserve">. </w:t>
      </w:r>
    </w:p>
    <w:p w14:paraId="14B5DF40" w14:textId="77777777" w:rsidR="001A24F9" w:rsidRDefault="001A24F9" w:rsidP="00885792">
      <w:pPr>
        <w:numPr>
          <w:ilvl w:val="0"/>
          <w:numId w:val="14"/>
        </w:numPr>
        <w:ind w:left="567" w:hanging="567"/>
        <w:rPr>
          <w:rFonts w:cs="Arial"/>
          <w:b/>
          <w:caps/>
        </w:rPr>
      </w:pPr>
      <w:r w:rsidRPr="00491976">
        <w:rPr>
          <w:rFonts w:cs="Arial"/>
          <w:b/>
          <w:caps/>
        </w:rPr>
        <w:t>Human Resources and Organisational Development implications</w:t>
      </w:r>
    </w:p>
    <w:p w14:paraId="14B5DF41" w14:textId="77777777" w:rsidR="007A0801" w:rsidRDefault="007A0801" w:rsidP="007A0801">
      <w:pPr>
        <w:ind w:left="567"/>
        <w:rPr>
          <w:rFonts w:cs="Arial"/>
          <w:b/>
          <w:caps/>
        </w:rPr>
      </w:pPr>
    </w:p>
    <w:p w14:paraId="14B5DF42" w14:textId="77777777" w:rsidR="001A24F9" w:rsidRPr="00F96D1C" w:rsidRDefault="00F96D1C" w:rsidP="00885792">
      <w:pPr>
        <w:numPr>
          <w:ilvl w:val="1"/>
          <w:numId w:val="14"/>
        </w:numPr>
        <w:ind w:left="567" w:hanging="567"/>
        <w:rPr>
          <w:rFonts w:cs="Arial"/>
          <w:b/>
          <w:caps/>
        </w:rPr>
      </w:pPr>
      <w:r w:rsidRPr="00F96D1C">
        <w:rPr>
          <w:rFonts w:cs="Arial"/>
        </w:rPr>
        <w:t>To not apply the pay line would be a breach of the employees’ contract of employment</w:t>
      </w:r>
      <w:r w:rsidR="001A24F9" w:rsidRPr="00F96D1C">
        <w:rPr>
          <w:rFonts w:cs="Arial"/>
        </w:rPr>
        <w:t>.</w:t>
      </w:r>
    </w:p>
    <w:p w14:paraId="14B5DF43" w14:textId="77777777" w:rsidR="001A24F9" w:rsidRDefault="001A24F9" w:rsidP="001A24F9">
      <w:pPr>
        <w:rPr>
          <w:rFonts w:cs="Arial"/>
          <w:b/>
        </w:rPr>
      </w:pPr>
    </w:p>
    <w:p w14:paraId="14B5DF44" w14:textId="77777777" w:rsidR="001A24F9" w:rsidRDefault="001A24F9" w:rsidP="00885792">
      <w:pPr>
        <w:numPr>
          <w:ilvl w:val="0"/>
          <w:numId w:val="14"/>
        </w:numPr>
        <w:ind w:left="567" w:hanging="567"/>
        <w:rPr>
          <w:rFonts w:cs="Arial"/>
          <w:b/>
          <w:caps/>
        </w:rPr>
      </w:pPr>
      <w:r w:rsidRPr="00491976">
        <w:rPr>
          <w:rFonts w:cs="Arial"/>
          <w:b/>
          <w:caps/>
        </w:rPr>
        <w:t>ICT/technology implications</w:t>
      </w:r>
    </w:p>
    <w:p w14:paraId="14B5DF45" w14:textId="77777777" w:rsidR="00911FD5" w:rsidRDefault="00911FD5" w:rsidP="00911FD5">
      <w:pPr>
        <w:ind w:left="567"/>
        <w:rPr>
          <w:rFonts w:cs="Arial"/>
          <w:b/>
          <w:caps/>
        </w:rPr>
      </w:pPr>
    </w:p>
    <w:p w14:paraId="14B5DF46" w14:textId="77777777" w:rsidR="001A24F9" w:rsidRPr="00F96D1C" w:rsidRDefault="00885792" w:rsidP="00885792">
      <w:pPr>
        <w:numPr>
          <w:ilvl w:val="1"/>
          <w:numId w:val="14"/>
        </w:numPr>
        <w:ind w:left="567" w:hanging="567"/>
        <w:rPr>
          <w:rFonts w:cs="Arial"/>
          <w:caps/>
        </w:rPr>
      </w:pPr>
      <w:r w:rsidRPr="00F96D1C">
        <w:rPr>
          <w:rFonts w:cs="Arial"/>
        </w:rPr>
        <w:t>None</w:t>
      </w:r>
      <w:r w:rsidR="001A24F9" w:rsidRPr="00F96D1C">
        <w:rPr>
          <w:rFonts w:cs="Arial"/>
        </w:rPr>
        <w:t>.</w:t>
      </w:r>
    </w:p>
    <w:p w14:paraId="14B5DF47" w14:textId="77777777" w:rsidR="001A24F9" w:rsidRDefault="001A24F9" w:rsidP="001A24F9">
      <w:pPr>
        <w:rPr>
          <w:rFonts w:cs="Arial"/>
          <w:b/>
        </w:rPr>
      </w:pPr>
    </w:p>
    <w:p w14:paraId="14B5DF48" w14:textId="77777777" w:rsidR="001A24F9" w:rsidRDefault="001A24F9" w:rsidP="00885792">
      <w:pPr>
        <w:numPr>
          <w:ilvl w:val="0"/>
          <w:numId w:val="14"/>
        </w:numPr>
        <w:ind w:left="567" w:hanging="567"/>
        <w:rPr>
          <w:rFonts w:cs="Arial"/>
          <w:b/>
          <w:caps/>
        </w:rPr>
      </w:pPr>
      <w:r w:rsidRPr="00491976">
        <w:rPr>
          <w:rFonts w:cs="Arial"/>
          <w:b/>
          <w:caps/>
        </w:rPr>
        <w:t>Property and Asset Management implications</w:t>
      </w:r>
    </w:p>
    <w:p w14:paraId="14B5DF49" w14:textId="77777777" w:rsidR="00911FD5" w:rsidRDefault="00911FD5" w:rsidP="00911FD5">
      <w:pPr>
        <w:ind w:left="567"/>
        <w:rPr>
          <w:rFonts w:cs="Arial"/>
          <w:b/>
          <w:caps/>
        </w:rPr>
      </w:pPr>
    </w:p>
    <w:p w14:paraId="14B5DF4A" w14:textId="77777777" w:rsidR="001A24F9" w:rsidRPr="00F96D1C" w:rsidRDefault="00885792" w:rsidP="00885792">
      <w:pPr>
        <w:numPr>
          <w:ilvl w:val="1"/>
          <w:numId w:val="14"/>
        </w:numPr>
        <w:ind w:left="567" w:hanging="567"/>
        <w:rPr>
          <w:rFonts w:cs="Arial"/>
          <w:b/>
          <w:caps/>
        </w:rPr>
      </w:pPr>
      <w:r w:rsidRPr="00F96D1C">
        <w:rPr>
          <w:rFonts w:cs="Arial"/>
        </w:rPr>
        <w:t>None</w:t>
      </w:r>
      <w:r w:rsidR="001A24F9" w:rsidRPr="00F96D1C">
        <w:rPr>
          <w:rFonts w:cs="Arial"/>
        </w:rPr>
        <w:t>.</w:t>
      </w:r>
    </w:p>
    <w:p w14:paraId="14B5DF4B" w14:textId="77777777" w:rsidR="001A24F9" w:rsidRDefault="001A24F9" w:rsidP="001A24F9">
      <w:pPr>
        <w:ind w:left="284"/>
        <w:rPr>
          <w:rFonts w:cs="Arial"/>
          <w:b/>
        </w:rPr>
      </w:pPr>
    </w:p>
    <w:p w14:paraId="14B5DF4C" w14:textId="77777777" w:rsidR="001A24F9" w:rsidRDefault="001A24F9" w:rsidP="00885792">
      <w:pPr>
        <w:numPr>
          <w:ilvl w:val="0"/>
          <w:numId w:val="14"/>
        </w:numPr>
        <w:ind w:left="567" w:hanging="567"/>
        <w:rPr>
          <w:rFonts w:cs="Arial"/>
          <w:b/>
        </w:rPr>
      </w:pPr>
      <w:r>
        <w:rPr>
          <w:rFonts w:cs="Arial"/>
          <w:b/>
        </w:rPr>
        <w:t>RISK MANAGEMENT</w:t>
      </w:r>
    </w:p>
    <w:p w14:paraId="14B5DF4D" w14:textId="77777777" w:rsidR="00911FD5" w:rsidRDefault="00911FD5" w:rsidP="00911FD5">
      <w:pPr>
        <w:ind w:left="567"/>
        <w:rPr>
          <w:rFonts w:cs="Arial"/>
          <w:b/>
        </w:rPr>
      </w:pPr>
    </w:p>
    <w:p w14:paraId="14B5DF4E" w14:textId="77777777" w:rsidR="001A24F9" w:rsidRPr="00F96D1C" w:rsidRDefault="00885792" w:rsidP="00885792">
      <w:pPr>
        <w:numPr>
          <w:ilvl w:val="1"/>
          <w:numId w:val="14"/>
        </w:numPr>
        <w:ind w:left="567" w:hanging="567"/>
        <w:rPr>
          <w:rFonts w:cs="Arial"/>
          <w:b/>
        </w:rPr>
      </w:pPr>
      <w:r w:rsidRPr="00F96D1C">
        <w:rPr>
          <w:rFonts w:cs="Arial"/>
        </w:rPr>
        <w:t>None</w:t>
      </w:r>
      <w:r w:rsidR="001A24F9" w:rsidRPr="00F96D1C">
        <w:rPr>
          <w:rFonts w:cs="Arial"/>
        </w:rPr>
        <w:t>.</w:t>
      </w:r>
    </w:p>
    <w:p w14:paraId="14B5DF4F" w14:textId="77777777" w:rsidR="008770BE" w:rsidRPr="0037228A" w:rsidRDefault="008770BE" w:rsidP="001A24F9">
      <w:pPr>
        <w:rPr>
          <w:rFonts w:cs="Arial"/>
          <w:i/>
          <w:color w:val="4472C4"/>
        </w:rPr>
      </w:pPr>
    </w:p>
    <w:p w14:paraId="14B5DF50" w14:textId="77777777" w:rsidR="001A24F9" w:rsidRDefault="001A24F9" w:rsidP="00885792">
      <w:pPr>
        <w:numPr>
          <w:ilvl w:val="0"/>
          <w:numId w:val="14"/>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14:paraId="14B5DF51" w14:textId="77777777" w:rsidR="00911FD5" w:rsidRDefault="00911FD5" w:rsidP="00911FD5">
      <w:pPr>
        <w:ind w:left="567"/>
        <w:rPr>
          <w:rFonts w:cs="Arial"/>
          <w:b/>
        </w:rPr>
      </w:pPr>
    </w:p>
    <w:p w14:paraId="14B5DF52" w14:textId="77777777" w:rsidR="001A24F9" w:rsidRPr="00F96D1C" w:rsidRDefault="00885792" w:rsidP="00885792">
      <w:pPr>
        <w:numPr>
          <w:ilvl w:val="1"/>
          <w:numId w:val="14"/>
        </w:numPr>
        <w:ind w:left="567" w:hanging="567"/>
        <w:rPr>
          <w:rFonts w:cs="Arial"/>
          <w:b/>
        </w:rPr>
      </w:pPr>
      <w:r w:rsidRPr="00F96D1C">
        <w:rPr>
          <w:rFonts w:cs="Arial"/>
        </w:rPr>
        <w:t>The pay line will be applied equally across the Council</w:t>
      </w:r>
      <w:r w:rsidR="001A24F9" w:rsidRPr="00F96D1C">
        <w:rPr>
          <w:rFonts w:cs="Arial"/>
        </w:rPr>
        <w:t>.</w:t>
      </w:r>
    </w:p>
    <w:p w14:paraId="14B5DF53" w14:textId="77777777" w:rsidR="008770BE" w:rsidRPr="00BE0127" w:rsidRDefault="008770BE" w:rsidP="008770BE">
      <w:pPr>
        <w:ind w:left="567"/>
        <w:rPr>
          <w:rFonts w:cs="Arial"/>
          <w:b/>
        </w:rPr>
      </w:pPr>
    </w:p>
    <w:p w14:paraId="14B5DF54" w14:textId="77777777" w:rsidR="001A24F9" w:rsidRDefault="001A24F9" w:rsidP="00885792">
      <w:pPr>
        <w:pStyle w:val="ListParagraph"/>
        <w:numPr>
          <w:ilvl w:val="0"/>
          <w:numId w:val="14"/>
        </w:numPr>
        <w:ind w:left="567" w:hanging="567"/>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14:paraId="14B5DF55" w14:textId="77777777" w:rsidR="00911FD5" w:rsidRDefault="00911FD5" w:rsidP="00911FD5">
      <w:pPr>
        <w:pStyle w:val="ListParagraph"/>
        <w:ind w:left="567"/>
        <w:rPr>
          <w:rFonts w:ascii="Arial" w:hAnsi="Arial" w:cs="Arial"/>
          <w:b/>
        </w:rPr>
      </w:pPr>
    </w:p>
    <w:p w14:paraId="14B5DF56" w14:textId="77777777" w:rsidR="00766215" w:rsidRPr="00435D2D" w:rsidRDefault="00766215" w:rsidP="00766215">
      <w:pPr>
        <w:keepNext/>
        <w:numPr>
          <w:ilvl w:val="1"/>
          <w:numId w:val="14"/>
        </w:numPr>
        <w:outlineLvl w:val="0"/>
        <w:rPr>
          <w:b/>
          <w:szCs w:val="22"/>
        </w:rPr>
      </w:pPr>
      <w:r w:rsidRPr="007111BC">
        <w:rPr>
          <w:szCs w:val="22"/>
        </w:rPr>
        <w:t xml:space="preserve">To apply the pay line agreed by the </w:t>
      </w:r>
      <w:r w:rsidRPr="00F96D1C">
        <w:rPr>
          <w:szCs w:val="22"/>
        </w:rPr>
        <w:t xml:space="preserve">National </w:t>
      </w:r>
      <w:r>
        <w:rPr>
          <w:szCs w:val="22"/>
        </w:rPr>
        <w:t>Joint Council.</w:t>
      </w:r>
      <w:r w:rsidRPr="007111BC">
        <w:rPr>
          <w:szCs w:val="22"/>
        </w:rPr>
        <w:t xml:space="preserve"> </w:t>
      </w:r>
    </w:p>
    <w:p w14:paraId="14B5DF57" w14:textId="77777777" w:rsidR="00766215" w:rsidRDefault="00766215" w:rsidP="00766215">
      <w:pPr>
        <w:keepNext/>
        <w:ind w:left="567"/>
        <w:outlineLvl w:val="0"/>
        <w:rPr>
          <w:b/>
          <w:szCs w:val="22"/>
        </w:rPr>
      </w:pPr>
    </w:p>
    <w:p w14:paraId="14B5DF58" w14:textId="77777777" w:rsidR="00766215" w:rsidRPr="00435D2D" w:rsidRDefault="00766215" w:rsidP="00766215">
      <w:pPr>
        <w:keepNext/>
        <w:numPr>
          <w:ilvl w:val="1"/>
          <w:numId w:val="14"/>
        </w:numPr>
        <w:outlineLvl w:val="0"/>
        <w:rPr>
          <w:b/>
          <w:szCs w:val="22"/>
        </w:rPr>
      </w:pPr>
      <w:r w:rsidRPr="00435D2D">
        <w:rPr>
          <w:szCs w:val="22"/>
        </w:rPr>
        <w:t>To agree to implement the new pay line ahead of applying annual incremental rises.</w:t>
      </w:r>
    </w:p>
    <w:p w14:paraId="14B5DF59" w14:textId="77777777" w:rsidR="00766215" w:rsidRPr="00970C70" w:rsidRDefault="00766215" w:rsidP="00766215">
      <w:pPr>
        <w:pStyle w:val="ListParagraph"/>
        <w:ind w:left="567"/>
        <w:rPr>
          <w:rFonts w:ascii="Arial" w:hAnsi="Arial" w:cs="Arial"/>
          <w:b/>
          <w:color w:val="2E74B5" w:themeColor="accent1" w:themeShade="BF"/>
        </w:rPr>
      </w:pPr>
    </w:p>
    <w:p w14:paraId="14B5DF5A" w14:textId="77777777" w:rsidR="000427E0" w:rsidRDefault="001A24F9" w:rsidP="00885792">
      <w:pPr>
        <w:numPr>
          <w:ilvl w:val="0"/>
          <w:numId w:val="14"/>
        </w:numPr>
        <w:ind w:left="567" w:hanging="567"/>
        <w:rPr>
          <w:rFonts w:cs="Arial"/>
          <w:b/>
        </w:rPr>
      </w:pPr>
      <w:r w:rsidRPr="000A68B2">
        <w:rPr>
          <w:rFonts w:cs="Arial"/>
          <w:b/>
        </w:rPr>
        <w:t>C</w:t>
      </w:r>
      <w:r>
        <w:rPr>
          <w:rFonts w:cs="Arial"/>
          <w:b/>
        </w:rPr>
        <w:t>OMMENTS OF THE STATUTORY FINANCE OFFICE</w:t>
      </w:r>
      <w:r w:rsidR="000427E0">
        <w:rPr>
          <w:rFonts w:cs="Arial"/>
          <w:b/>
        </w:rPr>
        <w:t>R</w:t>
      </w:r>
    </w:p>
    <w:p w14:paraId="14B5DF5B" w14:textId="77777777" w:rsidR="00911FD5" w:rsidRPr="000427E0" w:rsidRDefault="00911FD5" w:rsidP="00911FD5">
      <w:pPr>
        <w:ind w:left="567"/>
        <w:rPr>
          <w:rFonts w:cs="Arial"/>
          <w:b/>
        </w:rPr>
      </w:pPr>
    </w:p>
    <w:p w14:paraId="14B5DF5C" w14:textId="77777777" w:rsidR="001A24F9" w:rsidRPr="006E7CE6" w:rsidRDefault="00435D2D" w:rsidP="00885792">
      <w:pPr>
        <w:numPr>
          <w:ilvl w:val="1"/>
          <w:numId w:val="14"/>
        </w:numPr>
        <w:ind w:left="567" w:hanging="567"/>
        <w:rPr>
          <w:rFonts w:cs="Arial"/>
          <w:b/>
        </w:rPr>
      </w:pPr>
      <w:r w:rsidRPr="006E7CE6">
        <w:rPr>
          <w:rFonts w:cs="Arial"/>
        </w:rPr>
        <w:t>The financial impacts of the changes have been included in to the MTFS forecasts for 2019/20 onwards including the annual uplifts in pay to reflect movement of spinal points within grades.</w:t>
      </w:r>
    </w:p>
    <w:p w14:paraId="14B5DF5D" w14:textId="77777777" w:rsidR="00BC3E5B" w:rsidRPr="006E7CE6" w:rsidRDefault="00BC3E5B" w:rsidP="00BC3E5B">
      <w:pPr>
        <w:ind w:left="567"/>
        <w:rPr>
          <w:rFonts w:cs="Arial"/>
          <w:b/>
        </w:rPr>
      </w:pPr>
    </w:p>
    <w:p w14:paraId="14B5DF5E" w14:textId="77777777" w:rsidR="00BC3E5B" w:rsidRPr="006E7CE6" w:rsidRDefault="00435D2D" w:rsidP="00BC3E5B">
      <w:pPr>
        <w:numPr>
          <w:ilvl w:val="1"/>
          <w:numId w:val="14"/>
        </w:numPr>
        <w:ind w:left="567" w:hanging="567"/>
        <w:rPr>
          <w:rFonts w:cs="Arial"/>
          <w:b/>
        </w:rPr>
      </w:pPr>
      <w:r w:rsidRPr="006E7CE6">
        <w:rPr>
          <w:rFonts w:cs="Arial"/>
        </w:rPr>
        <w:t xml:space="preserve">The approval of this report </w:t>
      </w:r>
      <w:r w:rsidR="00CD4AE7" w:rsidRPr="006E7CE6">
        <w:rPr>
          <w:rFonts w:cs="Arial"/>
        </w:rPr>
        <w:t>brings the lowest paid employees of the Council to a level above National Minimum Wage and in line with the living wage foundation.</w:t>
      </w:r>
    </w:p>
    <w:p w14:paraId="14B5DF5F" w14:textId="77777777" w:rsidR="00BC3E5B" w:rsidRPr="006E7CE6" w:rsidRDefault="00BC3E5B" w:rsidP="00BC3E5B">
      <w:pPr>
        <w:rPr>
          <w:rFonts w:cs="Arial"/>
          <w:b/>
        </w:rPr>
      </w:pPr>
    </w:p>
    <w:p w14:paraId="14B5DF60" w14:textId="77777777" w:rsidR="00CD4AE7" w:rsidRPr="006E7CE6" w:rsidRDefault="00CD4AE7" w:rsidP="00885792">
      <w:pPr>
        <w:numPr>
          <w:ilvl w:val="1"/>
          <w:numId w:val="14"/>
        </w:numPr>
        <w:ind w:left="567" w:hanging="567"/>
        <w:rPr>
          <w:rFonts w:cs="Arial"/>
          <w:b/>
        </w:rPr>
      </w:pPr>
      <w:r w:rsidRPr="006E7CE6">
        <w:rPr>
          <w:rFonts w:cs="Arial"/>
        </w:rPr>
        <w:t>To be accredited to the Living Wage Foundation would require external service contracts to be aligned to this SRBC pay policy. This would result in significant contract price rises. Overall pay policy will be considered at the next contract renewal.</w:t>
      </w:r>
    </w:p>
    <w:p w14:paraId="14B5DF61" w14:textId="77777777" w:rsidR="001A24F9" w:rsidRPr="006E7CE6" w:rsidRDefault="001A24F9" w:rsidP="001A24F9">
      <w:pPr>
        <w:rPr>
          <w:rFonts w:cs="Arial"/>
          <w:b/>
          <w:i/>
        </w:rPr>
      </w:pPr>
    </w:p>
    <w:p w14:paraId="14B5DF62" w14:textId="77777777" w:rsidR="001A24F9" w:rsidRDefault="001A24F9" w:rsidP="00885792">
      <w:pPr>
        <w:numPr>
          <w:ilvl w:val="0"/>
          <w:numId w:val="14"/>
        </w:numPr>
        <w:ind w:left="567" w:hanging="567"/>
        <w:rPr>
          <w:rFonts w:cs="Arial"/>
          <w:b/>
        </w:rPr>
      </w:pPr>
      <w:r w:rsidRPr="000A68B2">
        <w:rPr>
          <w:rFonts w:cs="Arial"/>
          <w:b/>
        </w:rPr>
        <w:t>C</w:t>
      </w:r>
      <w:r>
        <w:rPr>
          <w:rFonts w:cs="Arial"/>
          <w:b/>
        </w:rPr>
        <w:t>OMMENTS OF THE MONITORING OFFICER</w:t>
      </w:r>
    </w:p>
    <w:p w14:paraId="14B5DF63" w14:textId="77777777" w:rsidR="00911FD5" w:rsidRDefault="00911FD5" w:rsidP="00911FD5">
      <w:pPr>
        <w:ind w:left="567"/>
        <w:rPr>
          <w:rFonts w:cs="Arial"/>
          <w:b/>
        </w:rPr>
      </w:pPr>
    </w:p>
    <w:p w14:paraId="14B5DF64" w14:textId="77777777" w:rsidR="000427E0" w:rsidRPr="00390735" w:rsidRDefault="00390735" w:rsidP="00885792">
      <w:pPr>
        <w:numPr>
          <w:ilvl w:val="1"/>
          <w:numId w:val="14"/>
        </w:numPr>
        <w:ind w:left="567" w:hanging="567"/>
        <w:rPr>
          <w:rFonts w:cs="Arial"/>
          <w:b/>
        </w:rPr>
      </w:pPr>
      <w:r w:rsidRPr="00390735">
        <w:rPr>
          <w:rFonts w:cs="Arial"/>
        </w:rPr>
        <w:t>There are no issues of concern here. The Council by making this decision will be complying with its contractual duties owed to its employees.</w:t>
      </w:r>
    </w:p>
    <w:p w14:paraId="14B5DF65" w14:textId="77777777" w:rsidR="000427E0" w:rsidRDefault="000427E0" w:rsidP="000427E0">
      <w:pPr>
        <w:ind w:left="567"/>
        <w:rPr>
          <w:rFonts w:cs="Arial"/>
          <w:b/>
        </w:rPr>
      </w:pPr>
    </w:p>
    <w:p w14:paraId="14B5DF66" w14:textId="77777777" w:rsidR="001A24F9" w:rsidRDefault="004C2F94" w:rsidP="00885792">
      <w:pPr>
        <w:numPr>
          <w:ilvl w:val="0"/>
          <w:numId w:val="14"/>
        </w:numPr>
        <w:ind w:left="567" w:hanging="567"/>
        <w:rPr>
          <w:rFonts w:cs="Arial"/>
          <w:b/>
        </w:rPr>
      </w:pPr>
      <w:r>
        <w:rPr>
          <w:rFonts w:cs="Arial"/>
          <w:b/>
        </w:rPr>
        <w:t>BACKGROUND DOCUMENTS (or T</w:t>
      </w:r>
      <w:r w:rsidR="001A24F9" w:rsidRPr="000427E0">
        <w:rPr>
          <w:rFonts w:cs="Arial"/>
          <w:b/>
        </w:rPr>
        <w:t>here are no background papers to this report)</w:t>
      </w:r>
    </w:p>
    <w:p w14:paraId="14B5DF67" w14:textId="77777777" w:rsidR="00911FD5" w:rsidRDefault="00911FD5" w:rsidP="00911FD5">
      <w:pPr>
        <w:ind w:left="567"/>
        <w:rPr>
          <w:rFonts w:cs="Arial"/>
          <w:b/>
        </w:rPr>
      </w:pPr>
    </w:p>
    <w:p w14:paraId="14B5DF68" w14:textId="77777777" w:rsidR="004C2F94" w:rsidRPr="00F96D1C" w:rsidRDefault="00F96D1C" w:rsidP="00F96D1C">
      <w:pPr>
        <w:numPr>
          <w:ilvl w:val="1"/>
          <w:numId w:val="14"/>
        </w:numPr>
        <w:ind w:left="567" w:hanging="567"/>
        <w:rPr>
          <w:rFonts w:cs="Arial"/>
          <w:b/>
        </w:rPr>
      </w:pPr>
      <w:r w:rsidRPr="00F96D1C">
        <w:t xml:space="preserve">There are no background papers to this report. </w:t>
      </w:r>
    </w:p>
    <w:p w14:paraId="14B5DF69" w14:textId="77777777" w:rsidR="00F96D1C" w:rsidRDefault="00F96D1C" w:rsidP="00F96D1C">
      <w:pPr>
        <w:ind w:left="720"/>
        <w:rPr>
          <w:i/>
          <w:color w:val="2E74B5" w:themeColor="accent1" w:themeShade="BF"/>
        </w:rPr>
      </w:pPr>
    </w:p>
    <w:p w14:paraId="14B5DF6A" w14:textId="77777777" w:rsidR="00F96D1C" w:rsidRPr="00F96D1C" w:rsidRDefault="00F96D1C" w:rsidP="00F96D1C">
      <w:pPr>
        <w:ind w:left="720"/>
        <w:rPr>
          <w:rFonts w:cs="Arial"/>
          <w:b/>
          <w:color w:val="2E74B5" w:themeColor="accent1" w:themeShade="BF"/>
        </w:rPr>
      </w:pPr>
    </w:p>
    <w:p w14:paraId="14B5DF6B" w14:textId="77777777" w:rsidR="004C2F94" w:rsidRPr="004C2F94" w:rsidRDefault="004C2F94" w:rsidP="004C2F94">
      <w:pPr>
        <w:rPr>
          <w:b/>
        </w:rPr>
      </w:pPr>
      <w:r w:rsidRPr="000828CC">
        <w:rPr>
          <w:b/>
        </w:rPr>
        <w:t>21.</w:t>
      </w:r>
      <w:r w:rsidRPr="000828CC">
        <w:rPr>
          <w:b/>
          <w:color w:val="0070C0"/>
        </w:rPr>
        <w:tab/>
      </w:r>
      <w:r w:rsidRPr="000828CC">
        <w:rPr>
          <w:b/>
        </w:rPr>
        <w:t>APPENDICES (or There are no appendices to this report)</w:t>
      </w:r>
    </w:p>
    <w:p w14:paraId="14B5DF6C" w14:textId="77777777" w:rsidR="004C2F94" w:rsidRPr="004C2F94" w:rsidRDefault="004C2F94" w:rsidP="004C2F94">
      <w:pPr>
        <w:rPr>
          <w:rFonts w:cs="Arial"/>
          <w:b/>
        </w:rPr>
      </w:pPr>
    </w:p>
    <w:p w14:paraId="14B5DF6D" w14:textId="77777777" w:rsidR="0037228A" w:rsidRPr="00970C70" w:rsidRDefault="004C2F94" w:rsidP="004C2F94">
      <w:pPr>
        <w:ind w:left="720" w:hanging="720"/>
        <w:rPr>
          <w:i/>
          <w:color w:val="2E74B5" w:themeColor="accent1" w:themeShade="BF"/>
        </w:rPr>
      </w:pPr>
      <w:r w:rsidRPr="004C2F94">
        <w:rPr>
          <w:rFonts w:cs="Arial"/>
        </w:rPr>
        <w:t>21.1</w:t>
      </w:r>
      <w:r>
        <w:rPr>
          <w:rFonts w:cs="Arial"/>
        </w:rPr>
        <w:tab/>
      </w:r>
      <w:r w:rsidR="00F96D1C" w:rsidRPr="00F96D1C">
        <w:rPr>
          <w:rFonts w:cs="Arial"/>
        </w:rPr>
        <w:t>A</w:t>
      </w:r>
      <w:r w:rsidR="0037228A" w:rsidRPr="00F96D1C">
        <w:t xml:space="preserve">ppendix </w:t>
      </w:r>
      <w:r w:rsidR="00F96D1C" w:rsidRPr="00F96D1C">
        <w:t>1</w:t>
      </w:r>
    </w:p>
    <w:p w14:paraId="14B5DF6E" w14:textId="77777777" w:rsidR="0037228A" w:rsidRPr="00970C70" w:rsidRDefault="004C2F94" w:rsidP="004C2F94">
      <w:pPr>
        <w:ind w:left="720" w:hanging="720"/>
        <w:rPr>
          <w:rFonts w:cs="Arial"/>
          <w:i/>
          <w:color w:val="2E74B5" w:themeColor="accent1" w:themeShade="BF"/>
        </w:rPr>
      </w:pPr>
      <w:r w:rsidRPr="00970C70">
        <w:rPr>
          <w:i/>
          <w:color w:val="2E74B5" w:themeColor="accent1" w:themeShade="BF"/>
        </w:rPr>
        <w:tab/>
      </w:r>
    </w:p>
    <w:p w14:paraId="14B5DF6F" w14:textId="77777777" w:rsidR="0037228A" w:rsidRDefault="0037228A" w:rsidP="0037228A">
      <w:pPr>
        <w:tabs>
          <w:tab w:val="left" w:pos="2839"/>
        </w:tabs>
        <w:ind w:left="1146"/>
        <w:rPr>
          <w:b/>
        </w:rPr>
      </w:pPr>
    </w:p>
    <w:p w14:paraId="14B5DF70" w14:textId="77777777" w:rsidR="0037228A" w:rsidRDefault="0037228A" w:rsidP="0037228A">
      <w:pPr>
        <w:tabs>
          <w:tab w:val="left" w:pos="2839"/>
        </w:tabs>
        <w:ind w:left="1146"/>
        <w:rPr>
          <w:b/>
        </w:rPr>
      </w:pPr>
    </w:p>
    <w:p w14:paraId="14B5DF71" w14:textId="77777777"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2"/>
        <w:gridCol w:w="1554"/>
        <w:gridCol w:w="2354"/>
      </w:tblGrid>
      <w:tr w:rsidR="0037228A" w14:paraId="14B5DF75" w14:textId="77777777" w:rsidTr="0031059E">
        <w:tc>
          <w:tcPr>
            <w:tcW w:w="5700" w:type="dxa"/>
            <w:shd w:val="clear" w:color="auto" w:fill="auto"/>
          </w:tcPr>
          <w:p w14:paraId="14B5DF72" w14:textId="77777777" w:rsidR="0037228A" w:rsidRPr="0031059E" w:rsidRDefault="0037228A" w:rsidP="0031059E">
            <w:pPr>
              <w:rPr>
                <w:rFonts w:cs="Arial"/>
              </w:rPr>
            </w:pPr>
            <w:r w:rsidRPr="0031059E">
              <w:rPr>
                <w:rFonts w:cs="Arial"/>
              </w:rPr>
              <w:t>Report Author:</w:t>
            </w:r>
          </w:p>
        </w:tc>
        <w:tc>
          <w:tcPr>
            <w:tcW w:w="1559" w:type="dxa"/>
            <w:shd w:val="clear" w:color="auto" w:fill="auto"/>
          </w:tcPr>
          <w:p w14:paraId="14B5DF73"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14B5DF74" w14:textId="77777777" w:rsidR="0037228A" w:rsidRPr="0031059E" w:rsidRDefault="0037228A" w:rsidP="0031059E">
            <w:pPr>
              <w:rPr>
                <w:rFonts w:cs="Arial"/>
              </w:rPr>
            </w:pPr>
            <w:r w:rsidRPr="0031059E">
              <w:rPr>
                <w:rFonts w:cs="Arial"/>
              </w:rPr>
              <w:t>Date:</w:t>
            </w:r>
          </w:p>
        </w:tc>
      </w:tr>
      <w:tr w:rsidR="0037228A" w14:paraId="14B5DF7A" w14:textId="77777777" w:rsidTr="0031059E">
        <w:tc>
          <w:tcPr>
            <w:tcW w:w="5700" w:type="dxa"/>
            <w:shd w:val="clear" w:color="auto" w:fill="auto"/>
          </w:tcPr>
          <w:p w14:paraId="14B5DF76" w14:textId="77777777" w:rsidR="0037228A" w:rsidRPr="00F96D1C" w:rsidRDefault="00F96D1C" w:rsidP="0031059E">
            <w:pPr>
              <w:rPr>
                <w:rFonts w:cs="Arial"/>
              </w:rPr>
            </w:pPr>
            <w:r w:rsidRPr="00F96D1C">
              <w:rPr>
                <w:rFonts w:cs="Arial"/>
              </w:rPr>
              <w:t>Ann Hale</w:t>
            </w:r>
          </w:p>
          <w:p w14:paraId="14B5DF77" w14:textId="77777777" w:rsidR="0037228A" w:rsidRPr="0031059E" w:rsidRDefault="0037228A" w:rsidP="0031059E">
            <w:pPr>
              <w:ind w:left="-539" w:firstLine="539"/>
              <w:rPr>
                <w:rFonts w:cs="Arial"/>
              </w:rPr>
            </w:pPr>
          </w:p>
        </w:tc>
        <w:tc>
          <w:tcPr>
            <w:tcW w:w="1559" w:type="dxa"/>
            <w:shd w:val="clear" w:color="auto" w:fill="auto"/>
          </w:tcPr>
          <w:p w14:paraId="14B5DF78" w14:textId="77777777" w:rsidR="0037228A" w:rsidRPr="0031059E" w:rsidRDefault="00621D7D" w:rsidP="00F96D1C">
            <w:pPr>
              <w:rPr>
                <w:rFonts w:cs="Arial"/>
              </w:rPr>
            </w:pPr>
            <w:r>
              <w:rPr>
                <w:rFonts w:cs="Arial"/>
              </w:rPr>
              <w:t>01772 62</w:t>
            </w:r>
            <w:r w:rsidR="00F96D1C">
              <w:rPr>
                <w:rFonts w:cs="Arial"/>
              </w:rPr>
              <w:t>5454</w:t>
            </w:r>
          </w:p>
        </w:tc>
        <w:tc>
          <w:tcPr>
            <w:tcW w:w="2380" w:type="dxa"/>
            <w:shd w:val="clear" w:color="auto" w:fill="auto"/>
          </w:tcPr>
          <w:p w14:paraId="14B5DF79" w14:textId="77777777" w:rsidR="0037228A" w:rsidRPr="0031059E" w:rsidRDefault="00CD4AE7" w:rsidP="0031059E">
            <w:pPr>
              <w:rPr>
                <w:rFonts w:cs="Arial"/>
              </w:rPr>
            </w:pPr>
            <w:r>
              <w:rPr>
                <w:rFonts w:cs="Arial"/>
              </w:rPr>
              <w:t>2</w:t>
            </w:r>
            <w:r w:rsidRPr="00CD4AE7">
              <w:rPr>
                <w:rFonts w:cs="Arial"/>
                <w:vertAlign w:val="superscript"/>
              </w:rPr>
              <w:t>nd</w:t>
            </w:r>
            <w:r>
              <w:rPr>
                <w:rFonts w:cs="Arial"/>
              </w:rPr>
              <w:t xml:space="preserve"> January 2019</w:t>
            </w:r>
          </w:p>
        </w:tc>
      </w:tr>
    </w:tbl>
    <w:p w14:paraId="14B5DF7B" w14:textId="77777777" w:rsidR="002F5C5E" w:rsidRDefault="002F5C5E" w:rsidP="004C2F94">
      <w:pPr>
        <w:rPr>
          <w:rFonts w:cs="Arial"/>
        </w:rPr>
      </w:pPr>
    </w:p>
    <w:p w14:paraId="14B5DF7C" w14:textId="77777777" w:rsidR="00F96D1C" w:rsidRDefault="00F96D1C" w:rsidP="004C2F94">
      <w:pPr>
        <w:rPr>
          <w:rFonts w:cs="Arial"/>
        </w:rPr>
      </w:pPr>
    </w:p>
    <w:p w14:paraId="14B5DF7D" w14:textId="77777777" w:rsidR="00F96D1C" w:rsidRDefault="00F96D1C" w:rsidP="004C2F94">
      <w:pPr>
        <w:rPr>
          <w:rFonts w:cs="Arial"/>
        </w:rPr>
      </w:pPr>
    </w:p>
    <w:p w14:paraId="14B5DF7E" w14:textId="77777777" w:rsidR="00F96D1C" w:rsidRDefault="00F96D1C" w:rsidP="004C2F94">
      <w:pPr>
        <w:rPr>
          <w:rFonts w:cs="Arial"/>
        </w:rPr>
      </w:pPr>
    </w:p>
    <w:p w14:paraId="14B5DF7F" w14:textId="77777777" w:rsidR="00F96D1C" w:rsidRDefault="00F96D1C" w:rsidP="004C2F94">
      <w:pPr>
        <w:rPr>
          <w:rFonts w:cs="Arial"/>
        </w:rPr>
      </w:pPr>
    </w:p>
    <w:p w14:paraId="14B5DF80" w14:textId="77777777" w:rsidR="00F96D1C" w:rsidRDefault="00F96D1C" w:rsidP="004C2F94">
      <w:pPr>
        <w:rPr>
          <w:rFonts w:cs="Arial"/>
        </w:rPr>
      </w:pPr>
    </w:p>
    <w:p w14:paraId="14B5DF81" w14:textId="77777777" w:rsidR="00F96D1C" w:rsidRDefault="00F96D1C" w:rsidP="004C2F94">
      <w:pPr>
        <w:rPr>
          <w:rFonts w:cs="Arial"/>
        </w:rPr>
      </w:pPr>
    </w:p>
    <w:p w14:paraId="14B5DF82" w14:textId="77777777" w:rsidR="00F96D1C" w:rsidRDefault="00F96D1C" w:rsidP="004C2F94">
      <w:pPr>
        <w:rPr>
          <w:rFonts w:cs="Arial"/>
        </w:rPr>
      </w:pPr>
    </w:p>
    <w:p w14:paraId="14B5DF83" w14:textId="77777777" w:rsidR="00F96D1C" w:rsidRDefault="00F96D1C" w:rsidP="004C2F94">
      <w:pPr>
        <w:rPr>
          <w:rFonts w:cs="Arial"/>
        </w:rPr>
      </w:pPr>
    </w:p>
    <w:p w14:paraId="14B5DF84" w14:textId="77777777" w:rsidR="00F96D1C" w:rsidRDefault="00F96D1C" w:rsidP="004C2F94">
      <w:pPr>
        <w:rPr>
          <w:rFonts w:cs="Arial"/>
        </w:rPr>
      </w:pPr>
    </w:p>
    <w:p w14:paraId="14B5DF85" w14:textId="77777777" w:rsidR="00F96D1C" w:rsidRDefault="00F96D1C" w:rsidP="004C2F94">
      <w:pPr>
        <w:rPr>
          <w:rFonts w:cs="Arial"/>
        </w:rPr>
      </w:pPr>
    </w:p>
    <w:p w14:paraId="14B5DF86" w14:textId="77777777" w:rsidR="00F96D1C" w:rsidRDefault="00F96D1C" w:rsidP="004C2F94">
      <w:pPr>
        <w:rPr>
          <w:rFonts w:cs="Arial"/>
        </w:rPr>
      </w:pPr>
    </w:p>
    <w:p w14:paraId="14B5DF87" w14:textId="77777777" w:rsidR="00F96D1C" w:rsidRDefault="00F96D1C" w:rsidP="004C2F94">
      <w:pPr>
        <w:rPr>
          <w:rFonts w:cs="Arial"/>
        </w:rPr>
      </w:pPr>
    </w:p>
    <w:p w14:paraId="14B5DF88" w14:textId="77777777" w:rsidR="00F96D1C" w:rsidRDefault="00F96D1C" w:rsidP="004C2F94">
      <w:pPr>
        <w:rPr>
          <w:rFonts w:cs="Arial"/>
        </w:rPr>
      </w:pPr>
    </w:p>
    <w:p w14:paraId="14B5DF89" w14:textId="77777777" w:rsidR="00F96D1C" w:rsidRDefault="00F96D1C" w:rsidP="004C2F94">
      <w:pPr>
        <w:rPr>
          <w:rFonts w:cs="Arial"/>
        </w:rPr>
      </w:pPr>
    </w:p>
    <w:p w14:paraId="14B5DF8A" w14:textId="77777777" w:rsidR="00F96D1C" w:rsidRDefault="00F96D1C" w:rsidP="004C2F94">
      <w:pPr>
        <w:rPr>
          <w:rFonts w:cs="Arial"/>
        </w:rPr>
      </w:pPr>
    </w:p>
    <w:p w14:paraId="14B5DF8B" w14:textId="77777777" w:rsidR="00F96D1C" w:rsidRDefault="00F96D1C" w:rsidP="004C2F94">
      <w:pPr>
        <w:rPr>
          <w:rFonts w:cs="Arial"/>
        </w:rPr>
      </w:pPr>
    </w:p>
    <w:p w14:paraId="14B5DF8C" w14:textId="77777777" w:rsidR="00F96D1C" w:rsidRDefault="00F96D1C" w:rsidP="004C2F94">
      <w:pPr>
        <w:rPr>
          <w:rFonts w:cs="Arial"/>
        </w:rPr>
      </w:pPr>
    </w:p>
    <w:p w14:paraId="14B5DF8D" w14:textId="77777777" w:rsidR="00F96D1C" w:rsidRDefault="00F96D1C" w:rsidP="004C2F94">
      <w:pPr>
        <w:rPr>
          <w:rFonts w:cs="Arial"/>
        </w:rPr>
      </w:pPr>
    </w:p>
    <w:p w14:paraId="14B5DF8E" w14:textId="77777777" w:rsidR="00F96D1C" w:rsidRDefault="00F96D1C" w:rsidP="004C2F94">
      <w:pPr>
        <w:rPr>
          <w:rFonts w:cs="Arial"/>
        </w:rPr>
      </w:pPr>
    </w:p>
    <w:p w14:paraId="14B5DF8F" w14:textId="77777777" w:rsidR="00F96D1C" w:rsidRDefault="00F96D1C" w:rsidP="004C2F94">
      <w:pPr>
        <w:rPr>
          <w:rFonts w:cs="Arial"/>
        </w:rPr>
      </w:pPr>
    </w:p>
    <w:p w14:paraId="14B5DF90" w14:textId="77777777" w:rsidR="00F96D1C" w:rsidRDefault="00F96D1C" w:rsidP="004C2F94">
      <w:pPr>
        <w:rPr>
          <w:rFonts w:cs="Arial"/>
        </w:rPr>
      </w:pPr>
    </w:p>
    <w:p w14:paraId="14B5DF91" w14:textId="77777777" w:rsidR="00F96D1C" w:rsidRDefault="00F96D1C" w:rsidP="004C2F94">
      <w:pPr>
        <w:rPr>
          <w:rFonts w:cs="Arial"/>
        </w:rPr>
      </w:pPr>
    </w:p>
    <w:p w14:paraId="14B5DF92" w14:textId="77777777" w:rsidR="00F96D1C" w:rsidRDefault="00F96D1C" w:rsidP="004C2F94">
      <w:pPr>
        <w:rPr>
          <w:rFonts w:cs="Arial"/>
        </w:rPr>
      </w:pPr>
    </w:p>
    <w:p w14:paraId="14B5DF93" w14:textId="77777777" w:rsidR="00F96D1C" w:rsidRDefault="00F96D1C" w:rsidP="004C2F94">
      <w:pPr>
        <w:rPr>
          <w:rFonts w:cs="Arial"/>
        </w:rPr>
      </w:pPr>
    </w:p>
    <w:p w14:paraId="14B5DF94" w14:textId="77777777" w:rsidR="00F96D1C" w:rsidRDefault="00F96D1C" w:rsidP="004C2F94">
      <w:pPr>
        <w:rPr>
          <w:rFonts w:cs="Arial"/>
        </w:rPr>
      </w:pPr>
    </w:p>
    <w:p w14:paraId="14B5DF95" w14:textId="77777777" w:rsidR="00F96D1C" w:rsidRDefault="00F96D1C" w:rsidP="004C2F94">
      <w:pPr>
        <w:rPr>
          <w:rFonts w:cs="Arial"/>
        </w:rPr>
      </w:pPr>
    </w:p>
    <w:p w14:paraId="14B5DF96" w14:textId="77777777" w:rsidR="00F96D1C" w:rsidRDefault="00F96D1C" w:rsidP="004C2F94">
      <w:pPr>
        <w:rPr>
          <w:rFonts w:cs="Arial"/>
        </w:rPr>
      </w:pPr>
    </w:p>
    <w:p w14:paraId="14B5DF97" w14:textId="77777777" w:rsidR="00F96D1C" w:rsidRDefault="00F96D1C" w:rsidP="004C2F94">
      <w:pPr>
        <w:rPr>
          <w:rFonts w:cs="Arial"/>
        </w:rPr>
      </w:pPr>
    </w:p>
    <w:p w14:paraId="14B5DF98" w14:textId="77777777" w:rsidR="00F96D1C" w:rsidRDefault="00F96D1C" w:rsidP="004C2F94">
      <w:pPr>
        <w:rPr>
          <w:rFonts w:cs="Arial"/>
        </w:rPr>
      </w:pPr>
    </w:p>
    <w:p w14:paraId="14B5DF99" w14:textId="77777777" w:rsidR="00F96D1C" w:rsidRDefault="00F96D1C" w:rsidP="004C2F94">
      <w:pPr>
        <w:rPr>
          <w:rFonts w:cs="Arial"/>
        </w:rPr>
      </w:pPr>
    </w:p>
    <w:p w14:paraId="14B5DF9A" w14:textId="77777777" w:rsidR="00F96D1C" w:rsidRDefault="00F96D1C" w:rsidP="004C2F94">
      <w:pPr>
        <w:rPr>
          <w:rFonts w:cs="Arial"/>
        </w:rPr>
      </w:pPr>
    </w:p>
    <w:p w14:paraId="14B5DF9B" w14:textId="77777777" w:rsidR="00F96D1C" w:rsidRDefault="00F96D1C" w:rsidP="004C2F94">
      <w:pPr>
        <w:rPr>
          <w:rFonts w:cs="Arial"/>
        </w:rPr>
      </w:pPr>
    </w:p>
    <w:p w14:paraId="14B5DF9C" w14:textId="77777777" w:rsidR="00F96D1C" w:rsidRDefault="00F96D1C" w:rsidP="004C2F94">
      <w:pPr>
        <w:rPr>
          <w:rFonts w:cs="Arial"/>
        </w:rPr>
      </w:pPr>
    </w:p>
    <w:p w14:paraId="14B5DF9D" w14:textId="77777777" w:rsidR="00F96D1C" w:rsidRDefault="00F96D1C" w:rsidP="004C2F94">
      <w:pPr>
        <w:rPr>
          <w:rFonts w:cs="Arial"/>
        </w:rPr>
      </w:pPr>
    </w:p>
    <w:p w14:paraId="14B5DF9E" w14:textId="77777777" w:rsidR="00F96D1C" w:rsidRDefault="00F96D1C" w:rsidP="004C2F94">
      <w:pPr>
        <w:rPr>
          <w:rFonts w:cs="Arial"/>
        </w:rPr>
      </w:pPr>
    </w:p>
    <w:p w14:paraId="14B5DF9F" w14:textId="77777777" w:rsidR="00F9578F" w:rsidRDefault="00F9578F" w:rsidP="004C2F94">
      <w:pPr>
        <w:rPr>
          <w:rFonts w:cs="Arial"/>
        </w:rPr>
      </w:pPr>
    </w:p>
    <w:p w14:paraId="14B5DFA0" w14:textId="77777777" w:rsidR="00F96D1C" w:rsidRDefault="00F96D1C" w:rsidP="004C2F94">
      <w:pPr>
        <w:rPr>
          <w:rFonts w:cs="Arial"/>
        </w:rPr>
      </w:pPr>
    </w:p>
    <w:p w14:paraId="14B5DFA1" w14:textId="77777777" w:rsidR="00F96D1C" w:rsidRDefault="00F96D1C" w:rsidP="004C2F94">
      <w:pPr>
        <w:rPr>
          <w:rFonts w:cs="Arial"/>
        </w:rPr>
      </w:pPr>
    </w:p>
    <w:p w14:paraId="14B5DFA2" w14:textId="77777777" w:rsidR="00F96D1C" w:rsidRDefault="00F96D1C" w:rsidP="004C2F94">
      <w:pPr>
        <w:rPr>
          <w:rFonts w:cs="Arial"/>
        </w:rPr>
      </w:pPr>
    </w:p>
    <w:p w14:paraId="14B5DFA3" w14:textId="77777777" w:rsidR="00F96D1C" w:rsidRDefault="00F96D1C" w:rsidP="004C2F94">
      <w:pPr>
        <w:rPr>
          <w:rFonts w:cs="Arial"/>
        </w:rPr>
      </w:pPr>
      <w:r>
        <w:rPr>
          <w:rFonts w:cs="Arial"/>
        </w:rPr>
        <w:t>Appendix 1</w:t>
      </w:r>
    </w:p>
    <w:p w14:paraId="14B5DFA4" w14:textId="77777777" w:rsidR="00F96D1C" w:rsidRDefault="00F96D1C" w:rsidP="004C2F94">
      <w:pPr>
        <w:rPr>
          <w:rFonts w:cs="Arial"/>
        </w:rPr>
      </w:pPr>
    </w:p>
    <w:tbl>
      <w:tblPr>
        <w:tblStyle w:val="TableGrid1"/>
        <w:tblW w:w="9209" w:type="dxa"/>
        <w:jc w:val="center"/>
        <w:tblLook w:val="04A0" w:firstRow="1" w:lastRow="0" w:firstColumn="1" w:lastColumn="0" w:noHBand="0" w:noVBand="1"/>
      </w:tblPr>
      <w:tblGrid>
        <w:gridCol w:w="875"/>
        <w:gridCol w:w="1004"/>
        <w:gridCol w:w="963"/>
        <w:gridCol w:w="908"/>
        <w:gridCol w:w="1004"/>
        <w:gridCol w:w="963"/>
        <w:gridCol w:w="962"/>
        <w:gridCol w:w="1254"/>
        <w:gridCol w:w="1276"/>
      </w:tblGrid>
      <w:tr w:rsidR="00F96D1C" w:rsidRPr="00F96D1C" w14:paraId="14B5DFB3" w14:textId="77777777" w:rsidTr="00F96D1C">
        <w:trPr>
          <w:jc w:val="center"/>
        </w:trPr>
        <w:tc>
          <w:tcPr>
            <w:tcW w:w="875" w:type="dxa"/>
            <w:vMerge w:val="restart"/>
          </w:tcPr>
          <w:p w14:paraId="14B5DFA5" w14:textId="77777777" w:rsidR="00F96D1C" w:rsidRPr="00F96D1C" w:rsidRDefault="00F96D1C" w:rsidP="00F96D1C">
            <w:pPr>
              <w:jc w:val="center"/>
              <w:rPr>
                <w:rFonts w:asciiTheme="minorHAnsi" w:hAnsiTheme="minorHAnsi"/>
              </w:rPr>
            </w:pPr>
          </w:p>
          <w:p w14:paraId="14B5DFA6" w14:textId="77777777" w:rsidR="00F96D1C" w:rsidRPr="00F96D1C" w:rsidRDefault="00F96D1C" w:rsidP="00F96D1C">
            <w:pPr>
              <w:jc w:val="center"/>
              <w:rPr>
                <w:rFonts w:asciiTheme="minorHAnsi" w:hAnsiTheme="minorHAnsi"/>
              </w:rPr>
            </w:pPr>
          </w:p>
          <w:p w14:paraId="14B5DFA7" w14:textId="77777777" w:rsidR="00F96D1C" w:rsidRPr="00F96D1C" w:rsidRDefault="00F96D1C" w:rsidP="00F96D1C">
            <w:pPr>
              <w:jc w:val="center"/>
              <w:rPr>
                <w:rFonts w:asciiTheme="minorHAnsi" w:hAnsiTheme="minorHAnsi"/>
              </w:rPr>
            </w:pPr>
            <w:r w:rsidRPr="00F96D1C">
              <w:rPr>
                <w:rFonts w:asciiTheme="minorHAnsi" w:hAnsiTheme="minorHAnsi"/>
              </w:rPr>
              <w:t>SCP</w:t>
            </w:r>
          </w:p>
        </w:tc>
        <w:tc>
          <w:tcPr>
            <w:tcW w:w="1967" w:type="dxa"/>
            <w:gridSpan w:val="2"/>
          </w:tcPr>
          <w:p w14:paraId="14B5DFA8" w14:textId="77777777" w:rsidR="00F96D1C" w:rsidRPr="00F96D1C" w:rsidRDefault="00F96D1C" w:rsidP="00F96D1C">
            <w:pPr>
              <w:jc w:val="center"/>
              <w:rPr>
                <w:rFonts w:asciiTheme="minorHAnsi" w:hAnsiTheme="minorHAnsi"/>
              </w:rPr>
            </w:pPr>
          </w:p>
          <w:p w14:paraId="14B5DFA9" w14:textId="77777777" w:rsidR="00F96D1C" w:rsidRPr="00F96D1C" w:rsidRDefault="00F96D1C" w:rsidP="00F96D1C">
            <w:pPr>
              <w:jc w:val="center"/>
              <w:rPr>
                <w:rFonts w:asciiTheme="minorHAnsi" w:hAnsiTheme="minorHAnsi"/>
              </w:rPr>
            </w:pPr>
            <w:r w:rsidRPr="00F96D1C">
              <w:rPr>
                <w:rFonts w:asciiTheme="minorHAnsi" w:hAnsiTheme="minorHAnsi"/>
              </w:rPr>
              <w:t>1 April 2018</w:t>
            </w:r>
          </w:p>
          <w:p w14:paraId="14B5DFAA" w14:textId="77777777" w:rsidR="00F96D1C" w:rsidRPr="00F96D1C" w:rsidRDefault="00F96D1C" w:rsidP="00F96D1C">
            <w:pPr>
              <w:jc w:val="center"/>
              <w:rPr>
                <w:rFonts w:asciiTheme="minorHAnsi" w:hAnsiTheme="minorHAnsi"/>
              </w:rPr>
            </w:pPr>
          </w:p>
        </w:tc>
        <w:tc>
          <w:tcPr>
            <w:tcW w:w="2875" w:type="dxa"/>
            <w:gridSpan w:val="3"/>
          </w:tcPr>
          <w:p w14:paraId="14B5DFAB" w14:textId="77777777" w:rsidR="00F96D1C" w:rsidRPr="00F96D1C" w:rsidRDefault="00F96D1C" w:rsidP="00F96D1C">
            <w:pPr>
              <w:jc w:val="center"/>
              <w:rPr>
                <w:rFonts w:asciiTheme="minorHAnsi" w:hAnsiTheme="minorHAnsi"/>
              </w:rPr>
            </w:pPr>
          </w:p>
          <w:p w14:paraId="14B5DFAC" w14:textId="77777777" w:rsidR="00F96D1C" w:rsidRPr="00F96D1C" w:rsidRDefault="00F96D1C" w:rsidP="00F96D1C">
            <w:pPr>
              <w:jc w:val="center"/>
              <w:rPr>
                <w:rFonts w:asciiTheme="minorHAnsi" w:hAnsiTheme="minorHAnsi"/>
              </w:rPr>
            </w:pPr>
            <w:r w:rsidRPr="00F96D1C">
              <w:rPr>
                <w:rFonts w:asciiTheme="minorHAnsi" w:hAnsiTheme="minorHAnsi"/>
              </w:rPr>
              <w:t>1 April 2019</w:t>
            </w:r>
          </w:p>
        </w:tc>
        <w:tc>
          <w:tcPr>
            <w:tcW w:w="962" w:type="dxa"/>
            <w:vMerge w:val="restart"/>
          </w:tcPr>
          <w:p w14:paraId="14B5DFAD" w14:textId="77777777" w:rsidR="00F96D1C" w:rsidRPr="00F96D1C" w:rsidRDefault="00F96D1C" w:rsidP="00F96D1C">
            <w:pPr>
              <w:jc w:val="center"/>
              <w:rPr>
                <w:rFonts w:asciiTheme="minorHAnsi" w:hAnsiTheme="minorHAnsi"/>
              </w:rPr>
            </w:pPr>
          </w:p>
          <w:p w14:paraId="14B5DFAE" w14:textId="77777777" w:rsidR="00F96D1C" w:rsidRPr="00F96D1C" w:rsidRDefault="00F96D1C" w:rsidP="00F96D1C">
            <w:pPr>
              <w:jc w:val="center"/>
              <w:rPr>
                <w:rFonts w:asciiTheme="minorHAnsi" w:hAnsiTheme="minorHAnsi"/>
              </w:rPr>
            </w:pPr>
          </w:p>
          <w:p w14:paraId="14B5DFAF" w14:textId="77777777" w:rsidR="00F96D1C" w:rsidRPr="00F96D1C" w:rsidRDefault="00F96D1C" w:rsidP="00F96D1C">
            <w:pPr>
              <w:jc w:val="center"/>
              <w:rPr>
                <w:rFonts w:asciiTheme="minorHAnsi" w:hAnsiTheme="minorHAnsi"/>
              </w:rPr>
            </w:pPr>
            <w:r w:rsidRPr="00F96D1C">
              <w:rPr>
                <w:rFonts w:asciiTheme="minorHAnsi" w:hAnsiTheme="minorHAnsi"/>
              </w:rPr>
              <w:t>Old SCP’s</w:t>
            </w:r>
          </w:p>
        </w:tc>
        <w:tc>
          <w:tcPr>
            <w:tcW w:w="2530" w:type="dxa"/>
            <w:gridSpan w:val="2"/>
            <w:vMerge w:val="restart"/>
          </w:tcPr>
          <w:p w14:paraId="14B5DFB0" w14:textId="77777777" w:rsidR="00F96D1C" w:rsidRPr="00F96D1C" w:rsidRDefault="00F96D1C" w:rsidP="00F96D1C">
            <w:pPr>
              <w:jc w:val="center"/>
              <w:rPr>
                <w:rFonts w:asciiTheme="minorHAnsi" w:hAnsiTheme="minorHAnsi"/>
              </w:rPr>
            </w:pPr>
          </w:p>
          <w:p w14:paraId="14B5DFB1" w14:textId="77777777" w:rsidR="00F96D1C" w:rsidRPr="00F96D1C" w:rsidRDefault="00F96D1C" w:rsidP="00F96D1C">
            <w:pPr>
              <w:jc w:val="center"/>
              <w:rPr>
                <w:rFonts w:asciiTheme="minorHAnsi" w:hAnsiTheme="minorHAnsi"/>
              </w:rPr>
            </w:pPr>
          </w:p>
          <w:p w14:paraId="14B5DFB2" w14:textId="77777777" w:rsidR="00F96D1C" w:rsidRPr="00F96D1C" w:rsidRDefault="00F96D1C" w:rsidP="00F96D1C">
            <w:pPr>
              <w:jc w:val="center"/>
              <w:rPr>
                <w:rFonts w:asciiTheme="minorHAnsi" w:hAnsiTheme="minorHAnsi"/>
              </w:rPr>
            </w:pPr>
            <w:r w:rsidRPr="00F96D1C">
              <w:rPr>
                <w:rFonts w:asciiTheme="minorHAnsi" w:hAnsiTheme="minorHAnsi"/>
              </w:rPr>
              <w:t>SRBC Grade</w:t>
            </w:r>
          </w:p>
        </w:tc>
      </w:tr>
      <w:tr w:rsidR="00F96D1C" w:rsidRPr="00F96D1C" w14:paraId="14B5DFBC" w14:textId="77777777" w:rsidTr="00F96D1C">
        <w:trPr>
          <w:jc w:val="center"/>
        </w:trPr>
        <w:tc>
          <w:tcPr>
            <w:tcW w:w="875" w:type="dxa"/>
            <w:vMerge/>
          </w:tcPr>
          <w:p w14:paraId="14B5DFB4" w14:textId="77777777" w:rsidR="00F96D1C" w:rsidRPr="00F96D1C" w:rsidRDefault="00F96D1C" w:rsidP="00F96D1C">
            <w:pPr>
              <w:rPr>
                <w:rFonts w:asciiTheme="minorHAnsi" w:hAnsiTheme="minorHAnsi"/>
              </w:rPr>
            </w:pPr>
          </w:p>
        </w:tc>
        <w:tc>
          <w:tcPr>
            <w:tcW w:w="1004" w:type="dxa"/>
          </w:tcPr>
          <w:p w14:paraId="14B5DFB5" w14:textId="77777777" w:rsidR="00F96D1C" w:rsidRPr="00F96D1C" w:rsidRDefault="00F96D1C" w:rsidP="00F96D1C">
            <w:pPr>
              <w:jc w:val="center"/>
              <w:rPr>
                <w:rFonts w:asciiTheme="minorHAnsi" w:hAnsiTheme="minorHAnsi"/>
              </w:rPr>
            </w:pPr>
            <w:r w:rsidRPr="00F96D1C">
              <w:rPr>
                <w:rFonts w:asciiTheme="minorHAnsi" w:hAnsiTheme="minorHAnsi"/>
              </w:rPr>
              <w:t>£ per annum</w:t>
            </w:r>
          </w:p>
        </w:tc>
        <w:tc>
          <w:tcPr>
            <w:tcW w:w="963" w:type="dxa"/>
          </w:tcPr>
          <w:p w14:paraId="14B5DFB6" w14:textId="77777777" w:rsidR="00F96D1C" w:rsidRPr="00F96D1C" w:rsidRDefault="00F96D1C" w:rsidP="00F96D1C">
            <w:pPr>
              <w:jc w:val="center"/>
              <w:rPr>
                <w:rFonts w:asciiTheme="minorHAnsi" w:hAnsiTheme="minorHAnsi"/>
              </w:rPr>
            </w:pPr>
            <w:r w:rsidRPr="00F96D1C">
              <w:rPr>
                <w:rFonts w:asciiTheme="minorHAnsi" w:hAnsiTheme="minorHAnsi"/>
              </w:rPr>
              <w:t>£ per hour*</w:t>
            </w:r>
          </w:p>
        </w:tc>
        <w:tc>
          <w:tcPr>
            <w:tcW w:w="908" w:type="dxa"/>
          </w:tcPr>
          <w:p w14:paraId="14B5DFB7" w14:textId="77777777" w:rsidR="00F96D1C" w:rsidRPr="00F96D1C" w:rsidRDefault="00F96D1C" w:rsidP="00F96D1C">
            <w:pPr>
              <w:jc w:val="center"/>
              <w:rPr>
                <w:rFonts w:asciiTheme="minorHAnsi" w:hAnsiTheme="minorHAnsi"/>
              </w:rPr>
            </w:pPr>
            <w:r w:rsidRPr="00F96D1C">
              <w:rPr>
                <w:rFonts w:asciiTheme="minorHAnsi" w:hAnsiTheme="minorHAnsi"/>
              </w:rPr>
              <w:t>New SCP</w:t>
            </w:r>
          </w:p>
        </w:tc>
        <w:tc>
          <w:tcPr>
            <w:tcW w:w="1004" w:type="dxa"/>
          </w:tcPr>
          <w:p w14:paraId="14B5DFB8" w14:textId="77777777" w:rsidR="00F96D1C" w:rsidRPr="00F96D1C" w:rsidRDefault="00F96D1C" w:rsidP="00F96D1C">
            <w:pPr>
              <w:jc w:val="center"/>
              <w:rPr>
                <w:rFonts w:asciiTheme="minorHAnsi" w:hAnsiTheme="minorHAnsi"/>
              </w:rPr>
            </w:pPr>
            <w:r w:rsidRPr="00F96D1C">
              <w:rPr>
                <w:rFonts w:asciiTheme="minorHAnsi" w:hAnsiTheme="minorHAnsi"/>
              </w:rPr>
              <w:t>£ per annum</w:t>
            </w:r>
          </w:p>
        </w:tc>
        <w:tc>
          <w:tcPr>
            <w:tcW w:w="963" w:type="dxa"/>
          </w:tcPr>
          <w:p w14:paraId="14B5DFB9" w14:textId="77777777" w:rsidR="00F96D1C" w:rsidRPr="00F96D1C" w:rsidRDefault="00F96D1C" w:rsidP="00F96D1C">
            <w:pPr>
              <w:jc w:val="center"/>
              <w:rPr>
                <w:rFonts w:asciiTheme="minorHAnsi" w:hAnsiTheme="minorHAnsi"/>
              </w:rPr>
            </w:pPr>
            <w:r w:rsidRPr="00F96D1C">
              <w:rPr>
                <w:rFonts w:asciiTheme="minorHAnsi" w:hAnsiTheme="minorHAnsi"/>
              </w:rPr>
              <w:t>£ per hour*</w:t>
            </w:r>
          </w:p>
        </w:tc>
        <w:tc>
          <w:tcPr>
            <w:tcW w:w="962" w:type="dxa"/>
            <w:vMerge/>
          </w:tcPr>
          <w:p w14:paraId="14B5DFBA" w14:textId="77777777" w:rsidR="00F96D1C" w:rsidRPr="00F96D1C" w:rsidRDefault="00F96D1C" w:rsidP="00F96D1C">
            <w:pPr>
              <w:rPr>
                <w:rFonts w:asciiTheme="minorHAnsi" w:hAnsiTheme="minorHAnsi"/>
              </w:rPr>
            </w:pPr>
          </w:p>
        </w:tc>
        <w:tc>
          <w:tcPr>
            <w:tcW w:w="2530" w:type="dxa"/>
            <w:gridSpan w:val="2"/>
            <w:vMerge/>
          </w:tcPr>
          <w:p w14:paraId="14B5DFBB" w14:textId="77777777" w:rsidR="00F96D1C" w:rsidRPr="00F96D1C" w:rsidRDefault="00F96D1C" w:rsidP="00F96D1C">
            <w:pPr>
              <w:rPr>
                <w:rFonts w:asciiTheme="minorHAnsi" w:hAnsiTheme="minorHAnsi"/>
              </w:rPr>
            </w:pPr>
          </w:p>
        </w:tc>
      </w:tr>
      <w:tr w:rsidR="00F96D1C" w:rsidRPr="00F96D1C" w14:paraId="14B5DFC6" w14:textId="77777777" w:rsidTr="00F96D1C">
        <w:trPr>
          <w:jc w:val="center"/>
        </w:trPr>
        <w:tc>
          <w:tcPr>
            <w:tcW w:w="875" w:type="dxa"/>
          </w:tcPr>
          <w:p w14:paraId="14B5DFBD" w14:textId="77777777" w:rsidR="00F96D1C" w:rsidRPr="00F96D1C" w:rsidRDefault="00F96D1C" w:rsidP="00F96D1C">
            <w:pPr>
              <w:rPr>
                <w:rFonts w:asciiTheme="minorHAnsi" w:hAnsiTheme="minorHAnsi"/>
              </w:rPr>
            </w:pPr>
            <w:r w:rsidRPr="00F96D1C">
              <w:rPr>
                <w:rFonts w:asciiTheme="minorHAnsi" w:hAnsiTheme="minorHAnsi"/>
              </w:rPr>
              <w:t>6</w:t>
            </w:r>
          </w:p>
        </w:tc>
        <w:tc>
          <w:tcPr>
            <w:tcW w:w="1004" w:type="dxa"/>
          </w:tcPr>
          <w:p w14:paraId="14B5DFBE" w14:textId="77777777" w:rsidR="00F96D1C" w:rsidRPr="00F96D1C" w:rsidRDefault="00F96D1C" w:rsidP="00F96D1C">
            <w:pPr>
              <w:rPr>
                <w:rFonts w:asciiTheme="minorHAnsi" w:hAnsiTheme="minorHAnsi"/>
              </w:rPr>
            </w:pPr>
            <w:r w:rsidRPr="00F96D1C">
              <w:rPr>
                <w:rFonts w:asciiTheme="minorHAnsi" w:hAnsiTheme="minorHAnsi"/>
              </w:rPr>
              <w:t>16,394</w:t>
            </w:r>
          </w:p>
        </w:tc>
        <w:tc>
          <w:tcPr>
            <w:tcW w:w="963" w:type="dxa"/>
          </w:tcPr>
          <w:p w14:paraId="14B5DFBF" w14:textId="77777777" w:rsidR="00F96D1C" w:rsidRPr="00F96D1C" w:rsidRDefault="00F96D1C" w:rsidP="00F96D1C">
            <w:pPr>
              <w:rPr>
                <w:rFonts w:asciiTheme="minorHAnsi" w:hAnsiTheme="minorHAnsi"/>
              </w:rPr>
            </w:pPr>
            <w:r w:rsidRPr="00F96D1C">
              <w:rPr>
                <w:rFonts w:asciiTheme="minorHAnsi" w:hAnsiTheme="minorHAnsi"/>
              </w:rPr>
              <w:t>8.5</w:t>
            </w:r>
          </w:p>
        </w:tc>
        <w:tc>
          <w:tcPr>
            <w:tcW w:w="908" w:type="dxa"/>
            <w:vMerge w:val="restart"/>
          </w:tcPr>
          <w:p w14:paraId="14B5DFC0" w14:textId="77777777" w:rsidR="00F96D1C" w:rsidRPr="00F96D1C" w:rsidRDefault="00F96D1C" w:rsidP="00F96D1C">
            <w:pPr>
              <w:rPr>
                <w:rFonts w:asciiTheme="minorHAnsi" w:hAnsiTheme="minorHAnsi"/>
              </w:rPr>
            </w:pPr>
            <w:r w:rsidRPr="00F96D1C">
              <w:rPr>
                <w:rFonts w:asciiTheme="minorHAnsi" w:hAnsiTheme="minorHAnsi"/>
              </w:rPr>
              <w:t>1</w:t>
            </w:r>
          </w:p>
        </w:tc>
        <w:tc>
          <w:tcPr>
            <w:tcW w:w="1004" w:type="dxa"/>
            <w:vMerge w:val="restart"/>
          </w:tcPr>
          <w:p w14:paraId="14B5DFC1" w14:textId="77777777" w:rsidR="00F96D1C" w:rsidRPr="00F96D1C" w:rsidRDefault="00F96D1C" w:rsidP="00F96D1C">
            <w:pPr>
              <w:rPr>
                <w:rFonts w:asciiTheme="minorHAnsi" w:hAnsiTheme="minorHAnsi"/>
              </w:rPr>
            </w:pPr>
            <w:r w:rsidRPr="00F96D1C">
              <w:rPr>
                <w:rFonts w:asciiTheme="minorHAnsi" w:hAnsiTheme="minorHAnsi"/>
              </w:rPr>
              <w:t>17,364</w:t>
            </w:r>
          </w:p>
        </w:tc>
        <w:tc>
          <w:tcPr>
            <w:tcW w:w="963" w:type="dxa"/>
            <w:vMerge w:val="restart"/>
          </w:tcPr>
          <w:p w14:paraId="14B5DFC2" w14:textId="77777777" w:rsidR="00F96D1C" w:rsidRPr="00F96D1C" w:rsidRDefault="00F96D1C" w:rsidP="00F96D1C">
            <w:pPr>
              <w:rPr>
                <w:rFonts w:asciiTheme="minorHAnsi" w:hAnsiTheme="minorHAnsi"/>
              </w:rPr>
            </w:pPr>
            <w:r w:rsidRPr="00F96D1C">
              <w:rPr>
                <w:rFonts w:asciiTheme="minorHAnsi" w:hAnsiTheme="minorHAnsi"/>
              </w:rPr>
              <w:t>9</w:t>
            </w:r>
          </w:p>
        </w:tc>
        <w:tc>
          <w:tcPr>
            <w:tcW w:w="962" w:type="dxa"/>
            <w:vMerge w:val="restart"/>
          </w:tcPr>
          <w:p w14:paraId="14B5DFC3" w14:textId="77777777" w:rsidR="00F96D1C" w:rsidRPr="00F96D1C" w:rsidRDefault="00F96D1C" w:rsidP="00F96D1C">
            <w:pPr>
              <w:rPr>
                <w:rFonts w:asciiTheme="minorHAnsi" w:hAnsiTheme="minorHAnsi"/>
              </w:rPr>
            </w:pPr>
            <w:r w:rsidRPr="00F96D1C">
              <w:rPr>
                <w:rFonts w:asciiTheme="minorHAnsi" w:hAnsiTheme="minorHAnsi"/>
              </w:rPr>
              <w:t>6/7</w:t>
            </w:r>
          </w:p>
        </w:tc>
        <w:tc>
          <w:tcPr>
            <w:tcW w:w="1254" w:type="dxa"/>
            <w:vMerge w:val="restart"/>
          </w:tcPr>
          <w:p w14:paraId="14B5DFC4" w14:textId="77777777" w:rsidR="00F96D1C" w:rsidRPr="00F96D1C" w:rsidRDefault="00F96D1C" w:rsidP="00F96D1C">
            <w:pPr>
              <w:rPr>
                <w:rFonts w:asciiTheme="minorHAnsi" w:hAnsiTheme="minorHAnsi"/>
              </w:rPr>
            </w:pPr>
            <w:r w:rsidRPr="00F96D1C">
              <w:rPr>
                <w:rFonts w:asciiTheme="minorHAnsi" w:hAnsiTheme="minorHAnsi"/>
              </w:rPr>
              <w:t>Grade 1 (scp1)</w:t>
            </w:r>
          </w:p>
        </w:tc>
        <w:tc>
          <w:tcPr>
            <w:tcW w:w="1276" w:type="dxa"/>
            <w:tcBorders>
              <w:bottom w:val="nil"/>
            </w:tcBorders>
          </w:tcPr>
          <w:p w14:paraId="14B5DFC5" w14:textId="77777777" w:rsidR="00F96D1C" w:rsidRPr="00F96D1C" w:rsidRDefault="00F96D1C" w:rsidP="00F96D1C">
            <w:pPr>
              <w:rPr>
                <w:rFonts w:asciiTheme="minorHAnsi" w:hAnsiTheme="minorHAnsi"/>
              </w:rPr>
            </w:pPr>
          </w:p>
        </w:tc>
      </w:tr>
      <w:tr w:rsidR="00F96D1C" w:rsidRPr="00F96D1C" w14:paraId="14B5DFD0" w14:textId="77777777" w:rsidTr="00F96D1C">
        <w:trPr>
          <w:jc w:val="center"/>
        </w:trPr>
        <w:tc>
          <w:tcPr>
            <w:tcW w:w="875" w:type="dxa"/>
          </w:tcPr>
          <w:p w14:paraId="14B5DFC7" w14:textId="77777777" w:rsidR="00F96D1C" w:rsidRPr="00F96D1C" w:rsidRDefault="00F96D1C" w:rsidP="00F96D1C">
            <w:pPr>
              <w:rPr>
                <w:rFonts w:asciiTheme="minorHAnsi" w:hAnsiTheme="minorHAnsi"/>
              </w:rPr>
            </w:pPr>
            <w:r w:rsidRPr="00F96D1C">
              <w:rPr>
                <w:rFonts w:asciiTheme="minorHAnsi" w:hAnsiTheme="minorHAnsi"/>
              </w:rPr>
              <w:t>7</w:t>
            </w:r>
          </w:p>
        </w:tc>
        <w:tc>
          <w:tcPr>
            <w:tcW w:w="1004" w:type="dxa"/>
          </w:tcPr>
          <w:p w14:paraId="14B5DFC8" w14:textId="77777777" w:rsidR="00F96D1C" w:rsidRPr="00F96D1C" w:rsidRDefault="00F96D1C" w:rsidP="00F96D1C">
            <w:pPr>
              <w:rPr>
                <w:rFonts w:asciiTheme="minorHAnsi" w:hAnsiTheme="minorHAnsi"/>
              </w:rPr>
            </w:pPr>
            <w:r w:rsidRPr="00F96D1C">
              <w:rPr>
                <w:rFonts w:asciiTheme="minorHAnsi" w:hAnsiTheme="minorHAnsi"/>
              </w:rPr>
              <w:t>16,495</w:t>
            </w:r>
          </w:p>
        </w:tc>
        <w:tc>
          <w:tcPr>
            <w:tcW w:w="963" w:type="dxa"/>
          </w:tcPr>
          <w:p w14:paraId="14B5DFC9" w14:textId="77777777" w:rsidR="00F96D1C" w:rsidRPr="00F96D1C" w:rsidRDefault="00F96D1C" w:rsidP="00F96D1C">
            <w:pPr>
              <w:rPr>
                <w:rFonts w:asciiTheme="minorHAnsi" w:hAnsiTheme="minorHAnsi"/>
              </w:rPr>
            </w:pPr>
            <w:r w:rsidRPr="00F96D1C">
              <w:rPr>
                <w:rFonts w:asciiTheme="minorHAnsi" w:hAnsiTheme="minorHAnsi"/>
              </w:rPr>
              <w:t>8.55</w:t>
            </w:r>
          </w:p>
        </w:tc>
        <w:tc>
          <w:tcPr>
            <w:tcW w:w="908" w:type="dxa"/>
            <w:vMerge/>
          </w:tcPr>
          <w:p w14:paraId="14B5DFCA" w14:textId="77777777" w:rsidR="00F96D1C" w:rsidRPr="00F96D1C" w:rsidRDefault="00F96D1C" w:rsidP="00F96D1C">
            <w:pPr>
              <w:rPr>
                <w:rFonts w:asciiTheme="minorHAnsi" w:hAnsiTheme="minorHAnsi"/>
              </w:rPr>
            </w:pPr>
          </w:p>
        </w:tc>
        <w:tc>
          <w:tcPr>
            <w:tcW w:w="1004" w:type="dxa"/>
            <w:vMerge/>
          </w:tcPr>
          <w:p w14:paraId="14B5DFCB" w14:textId="77777777" w:rsidR="00F96D1C" w:rsidRPr="00F96D1C" w:rsidRDefault="00F96D1C" w:rsidP="00F96D1C">
            <w:pPr>
              <w:rPr>
                <w:rFonts w:asciiTheme="minorHAnsi" w:hAnsiTheme="minorHAnsi"/>
              </w:rPr>
            </w:pPr>
          </w:p>
        </w:tc>
        <w:tc>
          <w:tcPr>
            <w:tcW w:w="963" w:type="dxa"/>
            <w:vMerge/>
          </w:tcPr>
          <w:p w14:paraId="14B5DFCC" w14:textId="77777777" w:rsidR="00F96D1C" w:rsidRPr="00F96D1C" w:rsidRDefault="00F96D1C" w:rsidP="00F96D1C">
            <w:pPr>
              <w:rPr>
                <w:rFonts w:asciiTheme="minorHAnsi" w:hAnsiTheme="minorHAnsi"/>
              </w:rPr>
            </w:pPr>
          </w:p>
        </w:tc>
        <w:tc>
          <w:tcPr>
            <w:tcW w:w="962" w:type="dxa"/>
            <w:vMerge/>
          </w:tcPr>
          <w:p w14:paraId="14B5DFCD" w14:textId="77777777" w:rsidR="00F96D1C" w:rsidRPr="00F96D1C" w:rsidRDefault="00F96D1C" w:rsidP="00F96D1C">
            <w:pPr>
              <w:rPr>
                <w:rFonts w:asciiTheme="minorHAnsi" w:hAnsiTheme="minorHAnsi"/>
              </w:rPr>
            </w:pPr>
          </w:p>
        </w:tc>
        <w:tc>
          <w:tcPr>
            <w:tcW w:w="1254" w:type="dxa"/>
            <w:vMerge/>
          </w:tcPr>
          <w:p w14:paraId="14B5DFCE" w14:textId="77777777" w:rsidR="00F96D1C" w:rsidRPr="00F96D1C" w:rsidRDefault="00F96D1C" w:rsidP="00F96D1C">
            <w:pPr>
              <w:rPr>
                <w:rFonts w:asciiTheme="minorHAnsi" w:hAnsiTheme="minorHAnsi"/>
              </w:rPr>
            </w:pPr>
          </w:p>
        </w:tc>
        <w:tc>
          <w:tcPr>
            <w:tcW w:w="1276" w:type="dxa"/>
            <w:tcBorders>
              <w:top w:val="nil"/>
              <w:bottom w:val="nil"/>
            </w:tcBorders>
          </w:tcPr>
          <w:p w14:paraId="14B5DFCF" w14:textId="77777777" w:rsidR="00F96D1C" w:rsidRPr="00F96D1C" w:rsidRDefault="00F96D1C" w:rsidP="00F96D1C">
            <w:pPr>
              <w:rPr>
                <w:rFonts w:asciiTheme="minorHAnsi" w:hAnsiTheme="minorHAnsi"/>
              </w:rPr>
            </w:pPr>
          </w:p>
        </w:tc>
      </w:tr>
      <w:tr w:rsidR="00F96D1C" w:rsidRPr="00F96D1C" w14:paraId="14B5DFDA" w14:textId="77777777" w:rsidTr="00F96D1C">
        <w:trPr>
          <w:jc w:val="center"/>
        </w:trPr>
        <w:tc>
          <w:tcPr>
            <w:tcW w:w="875" w:type="dxa"/>
          </w:tcPr>
          <w:p w14:paraId="14B5DFD1" w14:textId="77777777" w:rsidR="00F96D1C" w:rsidRPr="00F96D1C" w:rsidRDefault="00F96D1C" w:rsidP="00F96D1C">
            <w:pPr>
              <w:rPr>
                <w:rFonts w:asciiTheme="minorHAnsi" w:hAnsiTheme="minorHAnsi"/>
              </w:rPr>
            </w:pPr>
            <w:r w:rsidRPr="00F96D1C">
              <w:rPr>
                <w:rFonts w:asciiTheme="minorHAnsi" w:hAnsiTheme="minorHAnsi"/>
              </w:rPr>
              <w:t>8</w:t>
            </w:r>
          </w:p>
        </w:tc>
        <w:tc>
          <w:tcPr>
            <w:tcW w:w="1004" w:type="dxa"/>
          </w:tcPr>
          <w:p w14:paraId="14B5DFD2" w14:textId="77777777" w:rsidR="00F96D1C" w:rsidRPr="00F96D1C" w:rsidRDefault="00F96D1C" w:rsidP="00F96D1C">
            <w:pPr>
              <w:rPr>
                <w:rFonts w:asciiTheme="minorHAnsi" w:hAnsiTheme="minorHAnsi"/>
              </w:rPr>
            </w:pPr>
            <w:r w:rsidRPr="00F96D1C">
              <w:rPr>
                <w:rFonts w:asciiTheme="minorHAnsi" w:hAnsiTheme="minorHAnsi"/>
              </w:rPr>
              <w:t>16,626</w:t>
            </w:r>
          </w:p>
        </w:tc>
        <w:tc>
          <w:tcPr>
            <w:tcW w:w="963" w:type="dxa"/>
          </w:tcPr>
          <w:p w14:paraId="14B5DFD3" w14:textId="77777777" w:rsidR="00F96D1C" w:rsidRPr="00F96D1C" w:rsidRDefault="00F96D1C" w:rsidP="00F96D1C">
            <w:pPr>
              <w:rPr>
                <w:rFonts w:asciiTheme="minorHAnsi" w:hAnsiTheme="minorHAnsi"/>
              </w:rPr>
            </w:pPr>
            <w:r w:rsidRPr="00F96D1C">
              <w:rPr>
                <w:rFonts w:asciiTheme="minorHAnsi" w:hAnsiTheme="minorHAnsi"/>
              </w:rPr>
              <w:t>8.62</w:t>
            </w:r>
          </w:p>
        </w:tc>
        <w:tc>
          <w:tcPr>
            <w:tcW w:w="908" w:type="dxa"/>
            <w:vMerge w:val="restart"/>
          </w:tcPr>
          <w:p w14:paraId="14B5DFD4" w14:textId="77777777" w:rsidR="00F96D1C" w:rsidRPr="00F96D1C" w:rsidRDefault="00F96D1C" w:rsidP="00F96D1C">
            <w:pPr>
              <w:rPr>
                <w:rFonts w:asciiTheme="minorHAnsi" w:hAnsiTheme="minorHAnsi"/>
              </w:rPr>
            </w:pPr>
            <w:r w:rsidRPr="00F96D1C">
              <w:rPr>
                <w:rFonts w:asciiTheme="minorHAnsi" w:hAnsiTheme="minorHAnsi"/>
              </w:rPr>
              <w:t>2</w:t>
            </w:r>
          </w:p>
        </w:tc>
        <w:tc>
          <w:tcPr>
            <w:tcW w:w="1004" w:type="dxa"/>
            <w:vMerge w:val="restart"/>
          </w:tcPr>
          <w:p w14:paraId="14B5DFD5" w14:textId="77777777" w:rsidR="00F96D1C" w:rsidRPr="00F96D1C" w:rsidRDefault="00F96D1C" w:rsidP="00F96D1C">
            <w:pPr>
              <w:rPr>
                <w:rFonts w:asciiTheme="minorHAnsi" w:hAnsiTheme="minorHAnsi"/>
              </w:rPr>
            </w:pPr>
            <w:r w:rsidRPr="00F96D1C">
              <w:rPr>
                <w:rFonts w:asciiTheme="minorHAnsi" w:hAnsiTheme="minorHAnsi"/>
              </w:rPr>
              <w:t>17,711</w:t>
            </w:r>
          </w:p>
        </w:tc>
        <w:tc>
          <w:tcPr>
            <w:tcW w:w="963" w:type="dxa"/>
            <w:vMerge w:val="restart"/>
          </w:tcPr>
          <w:p w14:paraId="14B5DFD6" w14:textId="77777777" w:rsidR="00F96D1C" w:rsidRPr="00F96D1C" w:rsidRDefault="00F96D1C" w:rsidP="00F96D1C">
            <w:pPr>
              <w:rPr>
                <w:rFonts w:asciiTheme="minorHAnsi" w:hAnsiTheme="minorHAnsi"/>
              </w:rPr>
            </w:pPr>
            <w:r w:rsidRPr="00F96D1C">
              <w:rPr>
                <w:rFonts w:asciiTheme="minorHAnsi" w:hAnsiTheme="minorHAnsi"/>
              </w:rPr>
              <w:t>9.18</w:t>
            </w:r>
          </w:p>
        </w:tc>
        <w:tc>
          <w:tcPr>
            <w:tcW w:w="962" w:type="dxa"/>
            <w:vMerge w:val="restart"/>
          </w:tcPr>
          <w:p w14:paraId="14B5DFD7" w14:textId="77777777" w:rsidR="00F96D1C" w:rsidRPr="00F96D1C" w:rsidRDefault="00F96D1C" w:rsidP="00F96D1C">
            <w:pPr>
              <w:rPr>
                <w:rFonts w:asciiTheme="minorHAnsi" w:hAnsiTheme="minorHAnsi"/>
              </w:rPr>
            </w:pPr>
            <w:r w:rsidRPr="00F96D1C">
              <w:rPr>
                <w:rFonts w:asciiTheme="minorHAnsi" w:hAnsiTheme="minorHAnsi"/>
              </w:rPr>
              <w:t>8/9</w:t>
            </w:r>
          </w:p>
        </w:tc>
        <w:tc>
          <w:tcPr>
            <w:tcW w:w="1254" w:type="dxa"/>
            <w:shd w:val="clear" w:color="auto" w:fill="auto"/>
          </w:tcPr>
          <w:p w14:paraId="14B5DFD8" w14:textId="77777777" w:rsidR="00F96D1C" w:rsidRPr="00F96D1C" w:rsidRDefault="00F96D1C" w:rsidP="00F96D1C">
            <w:pPr>
              <w:rPr>
                <w:rFonts w:asciiTheme="minorHAnsi" w:hAnsiTheme="minorHAnsi"/>
              </w:rPr>
            </w:pPr>
          </w:p>
        </w:tc>
        <w:tc>
          <w:tcPr>
            <w:tcW w:w="1276" w:type="dxa"/>
            <w:tcBorders>
              <w:top w:val="nil"/>
              <w:bottom w:val="nil"/>
            </w:tcBorders>
          </w:tcPr>
          <w:p w14:paraId="14B5DFD9" w14:textId="77777777" w:rsidR="00F96D1C" w:rsidRPr="00F96D1C" w:rsidRDefault="00F96D1C" w:rsidP="00F96D1C">
            <w:pPr>
              <w:rPr>
                <w:rFonts w:asciiTheme="minorHAnsi" w:hAnsiTheme="minorHAnsi"/>
              </w:rPr>
            </w:pPr>
          </w:p>
        </w:tc>
      </w:tr>
      <w:tr w:rsidR="00F96D1C" w:rsidRPr="00F96D1C" w14:paraId="14B5DFE4" w14:textId="77777777" w:rsidTr="00F96D1C">
        <w:trPr>
          <w:jc w:val="center"/>
        </w:trPr>
        <w:tc>
          <w:tcPr>
            <w:tcW w:w="875" w:type="dxa"/>
          </w:tcPr>
          <w:p w14:paraId="14B5DFDB" w14:textId="77777777" w:rsidR="00F96D1C" w:rsidRPr="00F96D1C" w:rsidRDefault="00F96D1C" w:rsidP="00F96D1C">
            <w:pPr>
              <w:rPr>
                <w:rFonts w:asciiTheme="minorHAnsi" w:hAnsiTheme="minorHAnsi"/>
              </w:rPr>
            </w:pPr>
            <w:r w:rsidRPr="00F96D1C">
              <w:rPr>
                <w:rFonts w:asciiTheme="minorHAnsi" w:hAnsiTheme="minorHAnsi"/>
              </w:rPr>
              <w:t>9</w:t>
            </w:r>
          </w:p>
        </w:tc>
        <w:tc>
          <w:tcPr>
            <w:tcW w:w="1004" w:type="dxa"/>
          </w:tcPr>
          <w:p w14:paraId="14B5DFDC" w14:textId="77777777" w:rsidR="00F96D1C" w:rsidRPr="00F96D1C" w:rsidRDefault="00F96D1C" w:rsidP="00F96D1C">
            <w:pPr>
              <w:rPr>
                <w:rFonts w:asciiTheme="minorHAnsi" w:hAnsiTheme="minorHAnsi"/>
              </w:rPr>
            </w:pPr>
            <w:r w:rsidRPr="00F96D1C">
              <w:rPr>
                <w:rFonts w:asciiTheme="minorHAnsi" w:hAnsiTheme="minorHAnsi"/>
              </w:rPr>
              <w:t>16,755</w:t>
            </w:r>
          </w:p>
        </w:tc>
        <w:tc>
          <w:tcPr>
            <w:tcW w:w="963" w:type="dxa"/>
          </w:tcPr>
          <w:p w14:paraId="14B5DFDD" w14:textId="77777777" w:rsidR="00F96D1C" w:rsidRPr="00F96D1C" w:rsidRDefault="00F96D1C" w:rsidP="00F96D1C">
            <w:pPr>
              <w:rPr>
                <w:rFonts w:asciiTheme="minorHAnsi" w:hAnsiTheme="minorHAnsi"/>
              </w:rPr>
            </w:pPr>
            <w:r w:rsidRPr="00F96D1C">
              <w:rPr>
                <w:rFonts w:asciiTheme="minorHAnsi" w:hAnsiTheme="minorHAnsi"/>
              </w:rPr>
              <w:t>8.68</w:t>
            </w:r>
          </w:p>
        </w:tc>
        <w:tc>
          <w:tcPr>
            <w:tcW w:w="908" w:type="dxa"/>
            <w:vMerge/>
          </w:tcPr>
          <w:p w14:paraId="14B5DFDE" w14:textId="77777777" w:rsidR="00F96D1C" w:rsidRPr="00F96D1C" w:rsidRDefault="00F96D1C" w:rsidP="00F96D1C">
            <w:pPr>
              <w:rPr>
                <w:rFonts w:asciiTheme="minorHAnsi" w:hAnsiTheme="minorHAnsi"/>
              </w:rPr>
            </w:pPr>
          </w:p>
        </w:tc>
        <w:tc>
          <w:tcPr>
            <w:tcW w:w="1004" w:type="dxa"/>
            <w:vMerge/>
          </w:tcPr>
          <w:p w14:paraId="14B5DFDF" w14:textId="77777777" w:rsidR="00F96D1C" w:rsidRPr="00F96D1C" w:rsidRDefault="00F96D1C" w:rsidP="00F96D1C">
            <w:pPr>
              <w:rPr>
                <w:rFonts w:asciiTheme="minorHAnsi" w:hAnsiTheme="minorHAnsi"/>
              </w:rPr>
            </w:pPr>
          </w:p>
        </w:tc>
        <w:tc>
          <w:tcPr>
            <w:tcW w:w="963" w:type="dxa"/>
            <w:vMerge/>
          </w:tcPr>
          <w:p w14:paraId="14B5DFE0" w14:textId="77777777" w:rsidR="00F96D1C" w:rsidRPr="00F96D1C" w:rsidRDefault="00F96D1C" w:rsidP="00F96D1C">
            <w:pPr>
              <w:rPr>
                <w:rFonts w:asciiTheme="minorHAnsi" w:hAnsiTheme="minorHAnsi"/>
              </w:rPr>
            </w:pPr>
          </w:p>
        </w:tc>
        <w:tc>
          <w:tcPr>
            <w:tcW w:w="962" w:type="dxa"/>
            <w:vMerge/>
          </w:tcPr>
          <w:p w14:paraId="14B5DFE1" w14:textId="77777777" w:rsidR="00F96D1C" w:rsidRPr="00F96D1C" w:rsidRDefault="00F96D1C" w:rsidP="00F96D1C">
            <w:pPr>
              <w:rPr>
                <w:rFonts w:asciiTheme="minorHAnsi" w:hAnsiTheme="minorHAnsi"/>
              </w:rPr>
            </w:pPr>
          </w:p>
        </w:tc>
        <w:tc>
          <w:tcPr>
            <w:tcW w:w="1254" w:type="dxa"/>
            <w:vMerge w:val="restart"/>
          </w:tcPr>
          <w:p w14:paraId="14B5DFE2" w14:textId="77777777" w:rsidR="00F96D1C" w:rsidRPr="00F96D1C" w:rsidRDefault="00F96D1C" w:rsidP="00F96D1C">
            <w:pPr>
              <w:rPr>
                <w:rFonts w:asciiTheme="minorHAnsi" w:hAnsiTheme="minorHAnsi"/>
              </w:rPr>
            </w:pPr>
            <w:r w:rsidRPr="00F96D1C">
              <w:rPr>
                <w:rFonts w:asciiTheme="minorHAnsi" w:hAnsiTheme="minorHAnsi"/>
              </w:rPr>
              <w:t>Grade 2 (scp1-6)</w:t>
            </w:r>
          </w:p>
        </w:tc>
        <w:tc>
          <w:tcPr>
            <w:tcW w:w="1276" w:type="dxa"/>
            <w:tcBorders>
              <w:top w:val="nil"/>
              <w:bottom w:val="nil"/>
            </w:tcBorders>
          </w:tcPr>
          <w:p w14:paraId="14B5DFE3" w14:textId="77777777" w:rsidR="00F96D1C" w:rsidRPr="00F96D1C" w:rsidRDefault="00F96D1C" w:rsidP="00F96D1C">
            <w:pPr>
              <w:rPr>
                <w:rFonts w:asciiTheme="minorHAnsi" w:hAnsiTheme="minorHAnsi"/>
              </w:rPr>
            </w:pPr>
          </w:p>
        </w:tc>
      </w:tr>
      <w:tr w:rsidR="00F96D1C" w:rsidRPr="00F96D1C" w14:paraId="14B5DFEE" w14:textId="77777777" w:rsidTr="00F96D1C">
        <w:trPr>
          <w:jc w:val="center"/>
        </w:trPr>
        <w:tc>
          <w:tcPr>
            <w:tcW w:w="875" w:type="dxa"/>
          </w:tcPr>
          <w:p w14:paraId="14B5DFE5" w14:textId="77777777" w:rsidR="00F96D1C" w:rsidRPr="00F96D1C" w:rsidRDefault="00F96D1C" w:rsidP="00F96D1C">
            <w:pPr>
              <w:rPr>
                <w:rFonts w:asciiTheme="minorHAnsi" w:hAnsiTheme="minorHAnsi"/>
              </w:rPr>
            </w:pPr>
            <w:r w:rsidRPr="00F96D1C">
              <w:rPr>
                <w:rFonts w:asciiTheme="minorHAnsi" w:hAnsiTheme="minorHAnsi"/>
              </w:rPr>
              <w:t>10</w:t>
            </w:r>
          </w:p>
        </w:tc>
        <w:tc>
          <w:tcPr>
            <w:tcW w:w="1004" w:type="dxa"/>
          </w:tcPr>
          <w:p w14:paraId="14B5DFE6" w14:textId="77777777" w:rsidR="00F96D1C" w:rsidRPr="00F96D1C" w:rsidRDefault="00F96D1C" w:rsidP="00F96D1C">
            <w:pPr>
              <w:rPr>
                <w:rFonts w:asciiTheme="minorHAnsi" w:hAnsiTheme="minorHAnsi"/>
              </w:rPr>
            </w:pPr>
            <w:r w:rsidRPr="00F96D1C">
              <w:rPr>
                <w:rFonts w:asciiTheme="minorHAnsi" w:hAnsiTheme="minorHAnsi"/>
              </w:rPr>
              <w:t>16,863</w:t>
            </w:r>
          </w:p>
        </w:tc>
        <w:tc>
          <w:tcPr>
            <w:tcW w:w="963" w:type="dxa"/>
          </w:tcPr>
          <w:p w14:paraId="14B5DFE7" w14:textId="77777777" w:rsidR="00F96D1C" w:rsidRPr="00F96D1C" w:rsidRDefault="00F96D1C" w:rsidP="00F96D1C">
            <w:pPr>
              <w:rPr>
                <w:rFonts w:asciiTheme="minorHAnsi" w:hAnsiTheme="minorHAnsi"/>
              </w:rPr>
            </w:pPr>
            <w:r w:rsidRPr="00F96D1C">
              <w:rPr>
                <w:rFonts w:asciiTheme="minorHAnsi" w:hAnsiTheme="minorHAnsi"/>
              </w:rPr>
              <w:t>8.74</w:t>
            </w:r>
          </w:p>
        </w:tc>
        <w:tc>
          <w:tcPr>
            <w:tcW w:w="908" w:type="dxa"/>
            <w:vMerge w:val="restart"/>
          </w:tcPr>
          <w:p w14:paraId="14B5DFE8" w14:textId="77777777" w:rsidR="00F96D1C" w:rsidRPr="00F96D1C" w:rsidRDefault="00F96D1C" w:rsidP="00F96D1C">
            <w:pPr>
              <w:rPr>
                <w:rFonts w:asciiTheme="minorHAnsi" w:hAnsiTheme="minorHAnsi"/>
              </w:rPr>
            </w:pPr>
            <w:r w:rsidRPr="00F96D1C">
              <w:rPr>
                <w:rFonts w:asciiTheme="minorHAnsi" w:hAnsiTheme="minorHAnsi"/>
              </w:rPr>
              <w:t>3</w:t>
            </w:r>
          </w:p>
        </w:tc>
        <w:tc>
          <w:tcPr>
            <w:tcW w:w="1004" w:type="dxa"/>
            <w:vMerge w:val="restart"/>
          </w:tcPr>
          <w:p w14:paraId="14B5DFE9" w14:textId="77777777" w:rsidR="00F96D1C" w:rsidRPr="00F96D1C" w:rsidRDefault="00F96D1C" w:rsidP="00F96D1C">
            <w:pPr>
              <w:rPr>
                <w:rFonts w:asciiTheme="minorHAnsi" w:hAnsiTheme="minorHAnsi"/>
              </w:rPr>
            </w:pPr>
            <w:r w:rsidRPr="00F96D1C">
              <w:rPr>
                <w:rFonts w:asciiTheme="minorHAnsi" w:hAnsiTheme="minorHAnsi"/>
              </w:rPr>
              <w:t>18,065</w:t>
            </w:r>
          </w:p>
        </w:tc>
        <w:tc>
          <w:tcPr>
            <w:tcW w:w="963" w:type="dxa"/>
            <w:vMerge w:val="restart"/>
          </w:tcPr>
          <w:p w14:paraId="14B5DFEA" w14:textId="77777777" w:rsidR="00F96D1C" w:rsidRPr="00F96D1C" w:rsidRDefault="00F96D1C" w:rsidP="00F96D1C">
            <w:pPr>
              <w:rPr>
                <w:rFonts w:asciiTheme="minorHAnsi" w:hAnsiTheme="minorHAnsi"/>
              </w:rPr>
            </w:pPr>
            <w:r w:rsidRPr="00F96D1C">
              <w:rPr>
                <w:rFonts w:asciiTheme="minorHAnsi" w:hAnsiTheme="minorHAnsi"/>
              </w:rPr>
              <w:t>9.36</w:t>
            </w:r>
          </w:p>
        </w:tc>
        <w:tc>
          <w:tcPr>
            <w:tcW w:w="962" w:type="dxa"/>
            <w:vMerge w:val="restart"/>
          </w:tcPr>
          <w:p w14:paraId="14B5DFEB" w14:textId="77777777" w:rsidR="00F96D1C" w:rsidRPr="00F96D1C" w:rsidRDefault="00F96D1C" w:rsidP="00F96D1C">
            <w:pPr>
              <w:rPr>
                <w:rFonts w:asciiTheme="minorHAnsi" w:hAnsiTheme="minorHAnsi"/>
              </w:rPr>
            </w:pPr>
            <w:r w:rsidRPr="00F96D1C">
              <w:rPr>
                <w:rFonts w:asciiTheme="minorHAnsi" w:hAnsiTheme="minorHAnsi"/>
              </w:rPr>
              <w:t>10/11</w:t>
            </w:r>
          </w:p>
        </w:tc>
        <w:tc>
          <w:tcPr>
            <w:tcW w:w="1254" w:type="dxa"/>
            <w:vMerge/>
          </w:tcPr>
          <w:p w14:paraId="14B5DFEC" w14:textId="77777777" w:rsidR="00F96D1C" w:rsidRPr="00F96D1C" w:rsidRDefault="00F96D1C" w:rsidP="00F96D1C">
            <w:pPr>
              <w:rPr>
                <w:rFonts w:asciiTheme="minorHAnsi" w:hAnsiTheme="minorHAnsi"/>
              </w:rPr>
            </w:pPr>
          </w:p>
        </w:tc>
        <w:tc>
          <w:tcPr>
            <w:tcW w:w="1276" w:type="dxa"/>
            <w:tcBorders>
              <w:top w:val="nil"/>
              <w:bottom w:val="nil"/>
            </w:tcBorders>
          </w:tcPr>
          <w:p w14:paraId="14B5DFED" w14:textId="77777777" w:rsidR="00F96D1C" w:rsidRPr="00F96D1C" w:rsidRDefault="00F96D1C" w:rsidP="00F96D1C">
            <w:pPr>
              <w:rPr>
                <w:rFonts w:asciiTheme="minorHAnsi" w:hAnsiTheme="minorHAnsi"/>
              </w:rPr>
            </w:pPr>
          </w:p>
        </w:tc>
      </w:tr>
      <w:tr w:rsidR="00F96D1C" w:rsidRPr="00F96D1C" w14:paraId="14B5DFF8" w14:textId="77777777" w:rsidTr="00F96D1C">
        <w:trPr>
          <w:jc w:val="center"/>
        </w:trPr>
        <w:tc>
          <w:tcPr>
            <w:tcW w:w="875" w:type="dxa"/>
          </w:tcPr>
          <w:p w14:paraId="14B5DFEF" w14:textId="77777777" w:rsidR="00F96D1C" w:rsidRPr="00F96D1C" w:rsidRDefault="00F96D1C" w:rsidP="00F96D1C">
            <w:pPr>
              <w:rPr>
                <w:rFonts w:asciiTheme="minorHAnsi" w:hAnsiTheme="minorHAnsi"/>
              </w:rPr>
            </w:pPr>
            <w:r w:rsidRPr="00F96D1C">
              <w:rPr>
                <w:rFonts w:asciiTheme="minorHAnsi" w:hAnsiTheme="minorHAnsi"/>
              </w:rPr>
              <w:t>11</w:t>
            </w:r>
          </w:p>
        </w:tc>
        <w:tc>
          <w:tcPr>
            <w:tcW w:w="1004" w:type="dxa"/>
          </w:tcPr>
          <w:p w14:paraId="14B5DFF0" w14:textId="77777777" w:rsidR="00F96D1C" w:rsidRPr="00F96D1C" w:rsidRDefault="00F96D1C" w:rsidP="00F96D1C">
            <w:pPr>
              <w:rPr>
                <w:rFonts w:asciiTheme="minorHAnsi" w:hAnsiTheme="minorHAnsi"/>
              </w:rPr>
            </w:pPr>
            <w:r w:rsidRPr="00F96D1C">
              <w:rPr>
                <w:rFonts w:asciiTheme="minorHAnsi" w:hAnsiTheme="minorHAnsi"/>
              </w:rPr>
              <w:t>17,007</w:t>
            </w:r>
          </w:p>
        </w:tc>
        <w:tc>
          <w:tcPr>
            <w:tcW w:w="963" w:type="dxa"/>
          </w:tcPr>
          <w:p w14:paraId="14B5DFF1" w14:textId="77777777" w:rsidR="00F96D1C" w:rsidRPr="00F96D1C" w:rsidRDefault="00F96D1C" w:rsidP="00F96D1C">
            <w:pPr>
              <w:rPr>
                <w:rFonts w:asciiTheme="minorHAnsi" w:hAnsiTheme="minorHAnsi"/>
              </w:rPr>
            </w:pPr>
            <w:r w:rsidRPr="00F96D1C">
              <w:rPr>
                <w:rFonts w:asciiTheme="minorHAnsi" w:hAnsiTheme="minorHAnsi"/>
              </w:rPr>
              <w:t>8.82</w:t>
            </w:r>
          </w:p>
        </w:tc>
        <w:tc>
          <w:tcPr>
            <w:tcW w:w="908" w:type="dxa"/>
            <w:vMerge/>
          </w:tcPr>
          <w:p w14:paraId="14B5DFF2" w14:textId="77777777" w:rsidR="00F96D1C" w:rsidRPr="00F96D1C" w:rsidRDefault="00F96D1C" w:rsidP="00F96D1C">
            <w:pPr>
              <w:rPr>
                <w:rFonts w:asciiTheme="minorHAnsi" w:hAnsiTheme="minorHAnsi"/>
              </w:rPr>
            </w:pPr>
          </w:p>
        </w:tc>
        <w:tc>
          <w:tcPr>
            <w:tcW w:w="1004" w:type="dxa"/>
            <w:vMerge/>
          </w:tcPr>
          <w:p w14:paraId="14B5DFF3" w14:textId="77777777" w:rsidR="00F96D1C" w:rsidRPr="00F96D1C" w:rsidRDefault="00F96D1C" w:rsidP="00F96D1C">
            <w:pPr>
              <w:rPr>
                <w:rFonts w:asciiTheme="minorHAnsi" w:hAnsiTheme="minorHAnsi"/>
              </w:rPr>
            </w:pPr>
          </w:p>
        </w:tc>
        <w:tc>
          <w:tcPr>
            <w:tcW w:w="963" w:type="dxa"/>
            <w:vMerge/>
          </w:tcPr>
          <w:p w14:paraId="14B5DFF4" w14:textId="77777777" w:rsidR="00F96D1C" w:rsidRPr="00F96D1C" w:rsidRDefault="00F96D1C" w:rsidP="00F96D1C">
            <w:pPr>
              <w:rPr>
                <w:rFonts w:asciiTheme="minorHAnsi" w:hAnsiTheme="minorHAnsi"/>
              </w:rPr>
            </w:pPr>
          </w:p>
        </w:tc>
        <w:tc>
          <w:tcPr>
            <w:tcW w:w="962" w:type="dxa"/>
            <w:vMerge/>
          </w:tcPr>
          <w:p w14:paraId="14B5DFF5" w14:textId="77777777" w:rsidR="00F96D1C" w:rsidRPr="00F96D1C" w:rsidRDefault="00F96D1C" w:rsidP="00F96D1C">
            <w:pPr>
              <w:rPr>
                <w:rFonts w:asciiTheme="minorHAnsi" w:hAnsiTheme="minorHAnsi"/>
              </w:rPr>
            </w:pPr>
          </w:p>
        </w:tc>
        <w:tc>
          <w:tcPr>
            <w:tcW w:w="1254" w:type="dxa"/>
            <w:vMerge/>
          </w:tcPr>
          <w:p w14:paraId="14B5DFF6" w14:textId="77777777" w:rsidR="00F96D1C" w:rsidRPr="00F96D1C" w:rsidRDefault="00F96D1C" w:rsidP="00F96D1C">
            <w:pPr>
              <w:rPr>
                <w:rFonts w:asciiTheme="minorHAnsi" w:hAnsiTheme="minorHAnsi"/>
              </w:rPr>
            </w:pPr>
          </w:p>
        </w:tc>
        <w:tc>
          <w:tcPr>
            <w:tcW w:w="1276" w:type="dxa"/>
            <w:tcBorders>
              <w:top w:val="nil"/>
              <w:bottom w:val="nil"/>
            </w:tcBorders>
          </w:tcPr>
          <w:p w14:paraId="14B5DFF7" w14:textId="77777777" w:rsidR="00F96D1C" w:rsidRPr="00F96D1C" w:rsidRDefault="00F96D1C" w:rsidP="00F96D1C">
            <w:pPr>
              <w:rPr>
                <w:rFonts w:asciiTheme="minorHAnsi" w:hAnsiTheme="minorHAnsi"/>
              </w:rPr>
            </w:pPr>
          </w:p>
        </w:tc>
      </w:tr>
      <w:tr w:rsidR="00F96D1C" w:rsidRPr="00F96D1C" w14:paraId="14B5E002" w14:textId="77777777" w:rsidTr="00F96D1C">
        <w:trPr>
          <w:jc w:val="center"/>
        </w:trPr>
        <w:tc>
          <w:tcPr>
            <w:tcW w:w="875" w:type="dxa"/>
          </w:tcPr>
          <w:p w14:paraId="14B5DFF9" w14:textId="77777777" w:rsidR="00F96D1C" w:rsidRPr="00F96D1C" w:rsidRDefault="00F96D1C" w:rsidP="00F96D1C">
            <w:pPr>
              <w:rPr>
                <w:rFonts w:asciiTheme="minorHAnsi" w:hAnsiTheme="minorHAnsi"/>
              </w:rPr>
            </w:pPr>
            <w:r w:rsidRPr="00F96D1C">
              <w:rPr>
                <w:rFonts w:asciiTheme="minorHAnsi" w:hAnsiTheme="minorHAnsi"/>
              </w:rPr>
              <w:t>12</w:t>
            </w:r>
          </w:p>
        </w:tc>
        <w:tc>
          <w:tcPr>
            <w:tcW w:w="1004" w:type="dxa"/>
          </w:tcPr>
          <w:p w14:paraId="14B5DFFA" w14:textId="77777777" w:rsidR="00F96D1C" w:rsidRPr="00F96D1C" w:rsidRDefault="00F96D1C" w:rsidP="00F96D1C">
            <w:pPr>
              <w:rPr>
                <w:rFonts w:asciiTheme="minorHAnsi" w:hAnsiTheme="minorHAnsi"/>
              </w:rPr>
            </w:pPr>
            <w:r w:rsidRPr="00F96D1C">
              <w:rPr>
                <w:rFonts w:asciiTheme="minorHAnsi" w:hAnsiTheme="minorHAnsi"/>
              </w:rPr>
              <w:t>17,173</w:t>
            </w:r>
          </w:p>
        </w:tc>
        <w:tc>
          <w:tcPr>
            <w:tcW w:w="963" w:type="dxa"/>
          </w:tcPr>
          <w:p w14:paraId="14B5DFFB" w14:textId="77777777" w:rsidR="00F96D1C" w:rsidRPr="00F96D1C" w:rsidRDefault="00F96D1C" w:rsidP="00F96D1C">
            <w:pPr>
              <w:rPr>
                <w:rFonts w:asciiTheme="minorHAnsi" w:hAnsiTheme="minorHAnsi"/>
              </w:rPr>
            </w:pPr>
            <w:r w:rsidRPr="00F96D1C">
              <w:rPr>
                <w:rFonts w:asciiTheme="minorHAnsi" w:hAnsiTheme="minorHAnsi"/>
              </w:rPr>
              <w:t>8.90</w:t>
            </w:r>
          </w:p>
        </w:tc>
        <w:tc>
          <w:tcPr>
            <w:tcW w:w="908" w:type="dxa"/>
            <w:vMerge w:val="restart"/>
          </w:tcPr>
          <w:p w14:paraId="14B5DFFC" w14:textId="77777777" w:rsidR="00F96D1C" w:rsidRPr="00F96D1C" w:rsidRDefault="00F96D1C" w:rsidP="00F96D1C">
            <w:pPr>
              <w:rPr>
                <w:rFonts w:asciiTheme="minorHAnsi" w:hAnsiTheme="minorHAnsi"/>
              </w:rPr>
            </w:pPr>
            <w:r w:rsidRPr="00F96D1C">
              <w:rPr>
                <w:rFonts w:asciiTheme="minorHAnsi" w:hAnsiTheme="minorHAnsi"/>
              </w:rPr>
              <w:t>4</w:t>
            </w:r>
          </w:p>
        </w:tc>
        <w:tc>
          <w:tcPr>
            <w:tcW w:w="1004" w:type="dxa"/>
            <w:vMerge w:val="restart"/>
          </w:tcPr>
          <w:p w14:paraId="14B5DFFD" w14:textId="77777777" w:rsidR="00F96D1C" w:rsidRPr="00F96D1C" w:rsidRDefault="00F96D1C" w:rsidP="00F96D1C">
            <w:pPr>
              <w:rPr>
                <w:rFonts w:asciiTheme="minorHAnsi" w:hAnsiTheme="minorHAnsi"/>
              </w:rPr>
            </w:pPr>
            <w:r w:rsidRPr="00F96D1C">
              <w:rPr>
                <w:rFonts w:asciiTheme="minorHAnsi" w:hAnsiTheme="minorHAnsi"/>
              </w:rPr>
              <w:t>18,426</w:t>
            </w:r>
          </w:p>
        </w:tc>
        <w:tc>
          <w:tcPr>
            <w:tcW w:w="963" w:type="dxa"/>
            <w:vMerge w:val="restart"/>
          </w:tcPr>
          <w:p w14:paraId="14B5DFFE" w14:textId="77777777" w:rsidR="00F96D1C" w:rsidRPr="00F96D1C" w:rsidRDefault="00F96D1C" w:rsidP="00F96D1C">
            <w:pPr>
              <w:rPr>
                <w:rFonts w:asciiTheme="minorHAnsi" w:hAnsiTheme="minorHAnsi"/>
              </w:rPr>
            </w:pPr>
            <w:r w:rsidRPr="00F96D1C">
              <w:rPr>
                <w:rFonts w:asciiTheme="minorHAnsi" w:hAnsiTheme="minorHAnsi"/>
              </w:rPr>
              <w:t>9.55</w:t>
            </w:r>
          </w:p>
        </w:tc>
        <w:tc>
          <w:tcPr>
            <w:tcW w:w="962" w:type="dxa"/>
            <w:vMerge w:val="restart"/>
          </w:tcPr>
          <w:p w14:paraId="14B5DFFF" w14:textId="77777777" w:rsidR="00F96D1C" w:rsidRPr="00F96D1C" w:rsidRDefault="00F96D1C" w:rsidP="00F96D1C">
            <w:pPr>
              <w:rPr>
                <w:rFonts w:asciiTheme="minorHAnsi" w:hAnsiTheme="minorHAnsi"/>
              </w:rPr>
            </w:pPr>
            <w:r w:rsidRPr="00F96D1C">
              <w:rPr>
                <w:rFonts w:asciiTheme="minorHAnsi" w:hAnsiTheme="minorHAnsi"/>
              </w:rPr>
              <w:t>12/13</w:t>
            </w:r>
          </w:p>
        </w:tc>
        <w:tc>
          <w:tcPr>
            <w:tcW w:w="1254" w:type="dxa"/>
            <w:vMerge/>
          </w:tcPr>
          <w:p w14:paraId="14B5E000" w14:textId="77777777" w:rsidR="00F96D1C" w:rsidRPr="00F96D1C" w:rsidRDefault="00F96D1C" w:rsidP="00F96D1C">
            <w:pPr>
              <w:rPr>
                <w:rFonts w:asciiTheme="minorHAnsi" w:hAnsiTheme="minorHAnsi"/>
              </w:rPr>
            </w:pPr>
          </w:p>
        </w:tc>
        <w:tc>
          <w:tcPr>
            <w:tcW w:w="1276" w:type="dxa"/>
            <w:tcBorders>
              <w:top w:val="nil"/>
              <w:bottom w:val="nil"/>
            </w:tcBorders>
          </w:tcPr>
          <w:p w14:paraId="14B5E001" w14:textId="77777777" w:rsidR="00F96D1C" w:rsidRPr="00F96D1C" w:rsidRDefault="00F96D1C" w:rsidP="00F96D1C">
            <w:pPr>
              <w:rPr>
                <w:rFonts w:asciiTheme="minorHAnsi" w:hAnsiTheme="minorHAnsi"/>
              </w:rPr>
            </w:pPr>
          </w:p>
        </w:tc>
      </w:tr>
      <w:tr w:rsidR="00F96D1C" w:rsidRPr="00F96D1C" w14:paraId="14B5E00C" w14:textId="77777777" w:rsidTr="00F96D1C">
        <w:trPr>
          <w:jc w:val="center"/>
        </w:trPr>
        <w:tc>
          <w:tcPr>
            <w:tcW w:w="875" w:type="dxa"/>
          </w:tcPr>
          <w:p w14:paraId="14B5E003" w14:textId="77777777" w:rsidR="00F96D1C" w:rsidRPr="00F96D1C" w:rsidRDefault="00F96D1C" w:rsidP="00F96D1C">
            <w:pPr>
              <w:rPr>
                <w:rFonts w:asciiTheme="minorHAnsi" w:hAnsiTheme="minorHAnsi"/>
              </w:rPr>
            </w:pPr>
            <w:r w:rsidRPr="00F96D1C">
              <w:rPr>
                <w:rFonts w:asciiTheme="minorHAnsi" w:hAnsiTheme="minorHAnsi"/>
              </w:rPr>
              <w:t>13</w:t>
            </w:r>
          </w:p>
        </w:tc>
        <w:tc>
          <w:tcPr>
            <w:tcW w:w="1004" w:type="dxa"/>
          </w:tcPr>
          <w:p w14:paraId="14B5E004" w14:textId="77777777" w:rsidR="00F96D1C" w:rsidRPr="00F96D1C" w:rsidRDefault="00F96D1C" w:rsidP="00F96D1C">
            <w:pPr>
              <w:rPr>
                <w:rFonts w:asciiTheme="minorHAnsi" w:hAnsiTheme="minorHAnsi"/>
              </w:rPr>
            </w:pPr>
            <w:r w:rsidRPr="00F96D1C">
              <w:rPr>
                <w:rFonts w:asciiTheme="minorHAnsi" w:hAnsiTheme="minorHAnsi"/>
              </w:rPr>
              <w:t>17,391</w:t>
            </w:r>
          </w:p>
        </w:tc>
        <w:tc>
          <w:tcPr>
            <w:tcW w:w="963" w:type="dxa"/>
          </w:tcPr>
          <w:p w14:paraId="14B5E005" w14:textId="77777777" w:rsidR="00F96D1C" w:rsidRPr="00F96D1C" w:rsidRDefault="00F96D1C" w:rsidP="00F96D1C">
            <w:pPr>
              <w:rPr>
                <w:rFonts w:asciiTheme="minorHAnsi" w:hAnsiTheme="minorHAnsi"/>
              </w:rPr>
            </w:pPr>
            <w:r w:rsidRPr="00F96D1C">
              <w:rPr>
                <w:rFonts w:asciiTheme="minorHAnsi" w:hAnsiTheme="minorHAnsi"/>
              </w:rPr>
              <w:t>9.01</w:t>
            </w:r>
          </w:p>
        </w:tc>
        <w:tc>
          <w:tcPr>
            <w:tcW w:w="908" w:type="dxa"/>
            <w:vMerge/>
          </w:tcPr>
          <w:p w14:paraId="14B5E006" w14:textId="77777777" w:rsidR="00F96D1C" w:rsidRPr="00F96D1C" w:rsidRDefault="00F96D1C" w:rsidP="00F96D1C">
            <w:pPr>
              <w:rPr>
                <w:rFonts w:asciiTheme="minorHAnsi" w:hAnsiTheme="minorHAnsi"/>
              </w:rPr>
            </w:pPr>
          </w:p>
        </w:tc>
        <w:tc>
          <w:tcPr>
            <w:tcW w:w="1004" w:type="dxa"/>
            <w:vMerge/>
          </w:tcPr>
          <w:p w14:paraId="14B5E007" w14:textId="77777777" w:rsidR="00F96D1C" w:rsidRPr="00F96D1C" w:rsidRDefault="00F96D1C" w:rsidP="00F96D1C">
            <w:pPr>
              <w:rPr>
                <w:rFonts w:asciiTheme="minorHAnsi" w:hAnsiTheme="minorHAnsi"/>
              </w:rPr>
            </w:pPr>
          </w:p>
        </w:tc>
        <w:tc>
          <w:tcPr>
            <w:tcW w:w="963" w:type="dxa"/>
            <w:vMerge/>
          </w:tcPr>
          <w:p w14:paraId="14B5E008" w14:textId="77777777" w:rsidR="00F96D1C" w:rsidRPr="00F96D1C" w:rsidRDefault="00F96D1C" w:rsidP="00F96D1C">
            <w:pPr>
              <w:rPr>
                <w:rFonts w:asciiTheme="minorHAnsi" w:hAnsiTheme="minorHAnsi"/>
              </w:rPr>
            </w:pPr>
          </w:p>
        </w:tc>
        <w:tc>
          <w:tcPr>
            <w:tcW w:w="962" w:type="dxa"/>
            <w:vMerge/>
          </w:tcPr>
          <w:p w14:paraId="14B5E009" w14:textId="77777777" w:rsidR="00F96D1C" w:rsidRPr="00F96D1C" w:rsidRDefault="00F96D1C" w:rsidP="00F96D1C">
            <w:pPr>
              <w:rPr>
                <w:rFonts w:asciiTheme="minorHAnsi" w:hAnsiTheme="minorHAnsi"/>
              </w:rPr>
            </w:pPr>
          </w:p>
        </w:tc>
        <w:tc>
          <w:tcPr>
            <w:tcW w:w="1254" w:type="dxa"/>
            <w:vMerge/>
          </w:tcPr>
          <w:p w14:paraId="14B5E00A" w14:textId="77777777" w:rsidR="00F96D1C" w:rsidRPr="00F96D1C" w:rsidRDefault="00F96D1C" w:rsidP="00F96D1C">
            <w:pPr>
              <w:rPr>
                <w:rFonts w:asciiTheme="minorHAnsi" w:hAnsiTheme="minorHAnsi"/>
              </w:rPr>
            </w:pPr>
          </w:p>
        </w:tc>
        <w:tc>
          <w:tcPr>
            <w:tcW w:w="1276" w:type="dxa"/>
            <w:tcBorders>
              <w:top w:val="nil"/>
              <w:bottom w:val="nil"/>
            </w:tcBorders>
          </w:tcPr>
          <w:p w14:paraId="14B5E00B" w14:textId="77777777" w:rsidR="00F96D1C" w:rsidRPr="00F96D1C" w:rsidRDefault="00F96D1C" w:rsidP="00F96D1C">
            <w:pPr>
              <w:rPr>
                <w:rFonts w:asciiTheme="minorHAnsi" w:hAnsiTheme="minorHAnsi"/>
              </w:rPr>
            </w:pPr>
          </w:p>
        </w:tc>
      </w:tr>
      <w:tr w:rsidR="00F96D1C" w:rsidRPr="00F96D1C" w14:paraId="14B5E016" w14:textId="77777777" w:rsidTr="00F96D1C">
        <w:trPr>
          <w:jc w:val="center"/>
        </w:trPr>
        <w:tc>
          <w:tcPr>
            <w:tcW w:w="875" w:type="dxa"/>
          </w:tcPr>
          <w:p w14:paraId="14B5E00D" w14:textId="77777777" w:rsidR="00F96D1C" w:rsidRPr="00F96D1C" w:rsidRDefault="00F96D1C" w:rsidP="00F96D1C">
            <w:pPr>
              <w:rPr>
                <w:rFonts w:asciiTheme="minorHAnsi" w:hAnsiTheme="minorHAnsi"/>
              </w:rPr>
            </w:pPr>
            <w:r w:rsidRPr="00F96D1C">
              <w:rPr>
                <w:rFonts w:asciiTheme="minorHAnsi" w:hAnsiTheme="minorHAnsi"/>
              </w:rPr>
              <w:t>14</w:t>
            </w:r>
          </w:p>
        </w:tc>
        <w:tc>
          <w:tcPr>
            <w:tcW w:w="1004" w:type="dxa"/>
          </w:tcPr>
          <w:p w14:paraId="14B5E00E" w14:textId="77777777" w:rsidR="00F96D1C" w:rsidRPr="00F96D1C" w:rsidRDefault="00F96D1C" w:rsidP="00F96D1C">
            <w:pPr>
              <w:rPr>
                <w:rFonts w:asciiTheme="minorHAnsi" w:hAnsiTheme="minorHAnsi"/>
              </w:rPr>
            </w:pPr>
            <w:r w:rsidRPr="00F96D1C">
              <w:rPr>
                <w:rFonts w:asciiTheme="minorHAnsi" w:hAnsiTheme="minorHAnsi"/>
              </w:rPr>
              <w:t>17,681</w:t>
            </w:r>
          </w:p>
        </w:tc>
        <w:tc>
          <w:tcPr>
            <w:tcW w:w="963" w:type="dxa"/>
          </w:tcPr>
          <w:p w14:paraId="14B5E00F" w14:textId="77777777" w:rsidR="00F96D1C" w:rsidRPr="00F96D1C" w:rsidRDefault="00F96D1C" w:rsidP="00F96D1C">
            <w:pPr>
              <w:rPr>
                <w:rFonts w:asciiTheme="minorHAnsi" w:hAnsiTheme="minorHAnsi"/>
              </w:rPr>
            </w:pPr>
            <w:r w:rsidRPr="00F96D1C">
              <w:rPr>
                <w:rFonts w:asciiTheme="minorHAnsi" w:hAnsiTheme="minorHAnsi"/>
              </w:rPr>
              <w:t>9.16</w:t>
            </w:r>
          </w:p>
        </w:tc>
        <w:tc>
          <w:tcPr>
            <w:tcW w:w="908" w:type="dxa"/>
            <w:vMerge w:val="restart"/>
          </w:tcPr>
          <w:p w14:paraId="14B5E010" w14:textId="77777777" w:rsidR="00F96D1C" w:rsidRPr="00F96D1C" w:rsidRDefault="00F96D1C" w:rsidP="00F96D1C">
            <w:pPr>
              <w:rPr>
                <w:rFonts w:asciiTheme="minorHAnsi" w:hAnsiTheme="minorHAnsi"/>
              </w:rPr>
            </w:pPr>
            <w:r w:rsidRPr="00F96D1C">
              <w:rPr>
                <w:rFonts w:asciiTheme="minorHAnsi" w:hAnsiTheme="minorHAnsi"/>
              </w:rPr>
              <w:t>5</w:t>
            </w:r>
          </w:p>
        </w:tc>
        <w:tc>
          <w:tcPr>
            <w:tcW w:w="1004" w:type="dxa"/>
            <w:vMerge w:val="restart"/>
          </w:tcPr>
          <w:p w14:paraId="14B5E011" w14:textId="77777777" w:rsidR="00F96D1C" w:rsidRPr="00F96D1C" w:rsidRDefault="00F96D1C" w:rsidP="00F96D1C">
            <w:pPr>
              <w:rPr>
                <w:rFonts w:asciiTheme="minorHAnsi" w:hAnsiTheme="minorHAnsi"/>
              </w:rPr>
            </w:pPr>
            <w:r w:rsidRPr="00F96D1C">
              <w:rPr>
                <w:rFonts w:asciiTheme="minorHAnsi" w:hAnsiTheme="minorHAnsi"/>
              </w:rPr>
              <w:t>18,795</w:t>
            </w:r>
          </w:p>
        </w:tc>
        <w:tc>
          <w:tcPr>
            <w:tcW w:w="963" w:type="dxa"/>
            <w:vMerge w:val="restart"/>
          </w:tcPr>
          <w:p w14:paraId="14B5E012" w14:textId="77777777" w:rsidR="00F96D1C" w:rsidRPr="00F96D1C" w:rsidRDefault="00F96D1C" w:rsidP="00F96D1C">
            <w:pPr>
              <w:rPr>
                <w:rFonts w:asciiTheme="minorHAnsi" w:hAnsiTheme="minorHAnsi"/>
              </w:rPr>
            </w:pPr>
            <w:r w:rsidRPr="00F96D1C">
              <w:rPr>
                <w:rFonts w:asciiTheme="minorHAnsi" w:hAnsiTheme="minorHAnsi"/>
              </w:rPr>
              <w:t>9.74</w:t>
            </w:r>
          </w:p>
        </w:tc>
        <w:tc>
          <w:tcPr>
            <w:tcW w:w="962" w:type="dxa"/>
            <w:vMerge w:val="restart"/>
          </w:tcPr>
          <w:p w14:paraId="14B5E013" w14:textId="77777777" w:rsidR="00F96D1C" w:rsidRPr="00F96D1C" w:rsidRDefault="00F96D1C" w:rsidP="00F96D1C">
            <w:pPr>
              <w:rPr>
                <w:rFonts w:asciiTheme="minorHAnsi" w:hAnsiTheme="minorHAnsi"/>
              </w:rPr>
            </w:pPr>
            <w:r w:rsidRPr="00F96D1C">
              <w:rPr>
                <w:rFonts w:asciiTheme="minorHAnsi" w:hAnsiTheme="minorHAnsi"/>
              </w:rPr>
              <w:t>14/15</w:t>
            </w:r>
          </w:p>
        </w:tc>
        <w:tc>
          <w:tcPr>
            <w:tcW w:w="1254" w:type="dxa"/>
            <w:vMerge/>
          </w:tcPr>
          <w:p w14:paraId="14B5E014" w14:textId="77777777" w:rsidR="00F96D1C" w:rsidRPr="00F96D1C" w:rsidRDefault="00F96D1C" w:rsidP="00F96D1C">
            <w:pPr>
              <w:rPr>
                <w:rFonts w:asciiTheme="minorHAnsi" w:hAnsiTheme="minorHAnsi"/>
              </w:rPr>
            </w:pPr>
          </w:p>
        </w:tc>
        <w:tc>
          <w:tcPr>
            <w:tcW w:w="1276" w:type="dxa"/>
            <w:tcBorders>
              <w:top w:val="nil"/>
              <w:bottom w:val="nil"/>
            </w:tcBorders>
          </w:tcPr>
          <w:p w14:paraId="14B5E015" w14:textId="77777777" w:rsidR="00F96D1C" w:rsidRPr="00F96D1C" w:rsidRDefault="00F96D1C" w:rsidP="00F96D1C">
            <w:pPr>
              <w:rPr>
                <w:rFonts w:asciiTheme="minorHAnsi" w:hAnsiTheme="minorHAnsi"/>
              </w:rPr>
            </w:pPr>
          </w:p>
        </w:tc>
      </w:tr>
      <w:tr w:rsidR="00F96D1C" w:rsidRPr="00F96D1C" w14:paraId="14B5E020" w14:textId="77777777" w:rsidTr="00F96D1C">
        <w:trPr>
          <w:jc w:val="center"/>
        </w:trPr>
        <w:tc>
          <w:tcPr>
            <w:tcW w:w="875" w:type="dxa"/>
          </w:tcPr>
          <w:p w14:paraId="14B5E017" w14:textId="77777777" w:rsidR="00F96D1C" w:rsidRPr="00F96D1C" w:rsidRDefault="00F96D1C" w:rsidP="00F96D1C">
            <w:pPr>
              <w:rPr>
                <w:rFonts w:asciiTheme="minorHAnsi" w:hAnsiTheme="minorHAnsi"/>
              </w:rPr>
            </w:pPr>
            <w:r w:rsidRPr="00F96D1C">
              <w:rPr>
                <w:rFonts w:asciiTheme="minorHAnsi" w:hAnsiTheme="minorHAnsi"/>
              </w:rPr>
              <w:t>15</w:t>
            </w:r>
          </w:p>
        </w:tc>
        <w:tc>
          <w:tcPr>
            <w:tcW w:w="1004" w:type="dxa"/>
          </w:tcPr>
          <w:p w14:paraId="14B5E018" w14:textId="77777777" w:rsidR="00F96D1C" w:rsidRPr="00F96D1C" w:rsidRDefault="00F96D1C" w:rsidP="00F96D1C">
            <w:pPr>
              <w:rPr>
                <w:rFonts w:asciiTheme="minorHAnsi" w:hAnsiTheme="minorHAnsi"/>
              </w:rPr>
            </w:pPr>
            <w:r w:rsidRPr="00F96D1C">
              <w:rPr>
                <w:rFonts w:asciiTheme="minorHAnsi" w:hAnsiTheme="minorHAnsi"/>
              </w:rPr>
              <w:t>17,972</w:t>
            </w:r>
          </w:p>
        </w:tc>
        <w:tc>
          <w:tcPr>
            <w:tcW w:w="963" w:type="dxa"/>
          </w:tcPr>
          <w:p w14:paraId="14B5E019" w14:textId="77777777" w:rsidR="00F96D1C" w:rsidRPr="00F96D1C" w:rsidRDefault="00F96D1C" w:rsidP="00F96D1C">
            <w:pPr>
              <w:rPr>
                <w:rFonts w:asciiTheme="minorHAnsi" w:hAnsiTheme="minorHAnsi"/>
              </w:rPr>
            </w:pPr>
            <w:r w:rsidRPr="00F96D1C">
              <w:rPr>
                <w:rFonts w:asciiTheme="minorHAnsi" w:hAnsiTheme="minorHAnsi"/>
              </w:rPr>
              <w:t>9.32</w:t>
            </w:r>
          </w:p>
        </w:tc>
        <w:tc>
          <w:tcPr>
            <w:tcW w:w="908" w:type="dxa"/>
            <w:vMerge/>
          </w:tcPr>
          <w:p w14:paraId="14B5E01A" w14:textId="77777777" w:rsidR="00F96D1C" w:rsidRPr="00F96D1C" w:rsidRDefault="00F96D1C" w:rsidP="00F96D1C">
            <w:pPr>
              <w:rPr>
                <w:rFonts w:asciiTheme="minorHAnsi" w:hAnsiTheme="minorHAnsi"/>
              </w:rPr>
            </w:pPr>
          </w:p>
        </w:tc>
        <w:tc>
          <w:tcPr>
            <w:tcW w:w="1004" w:type="dxa"/>
            <w:vMerge/>
          </w:tcPr>
          <w:p w14:paraId="14B5E01B" w14:textId="77777777" w:rsidR="00F96D1C" w:rsidRPr="00F96D1C" w:rsidRDefault="00F96D1C" w:rsidP="00F96D1C">
            <w:pPr>
              <w:rPr>
                <w:rFonts w:asciiTheme="minorHAnsi" w:hAnsiTheme="minorHAnsi"/>
              </w:rPr>
            </w:pPr>
          </w:p>
        </w:tc>
        <w:tc>
          <w:tcPr>
            <w:tcW w:w="963" w:type="dxa"/>
            <w:vMerge/>
          </w:tcPr>
          <w:p w14:paraId="14B5E01C" w14:textId="77777777" w:rsidR="00F96D1C" w:rsidRPr="00F96D1C" w:rsidRDefault="00F96D1C" w:rsidP="00F96D1C">
            <w:pPr>
              <w:rPr>
                <w:rFonts w:asciiTheme="minorHAnsi" w:hAnsiTheme="minorHAnsi"/>
              </w:rPr>
            </w:pPr>
          </w:p>
        </w:tc>
        <w:tc>
          <w:tcPr>
            <w:tcW w:w="962" w:type="dxa"/>
            <w:vMerge/>
          </w:tcPr>
          <w:p w14:paraId="14B5E01D" w14:textId="77777777" w:rsidR="00F96D1C" w:rsidRPr="00F96D1C" w:rsidRDefault="00F96D1C" w:rsidP="00F96D1C">
            <w:pPr>
              <w:rPr>
                <w:rFonts w:asciiTheme="minorHAnsi" w:hAnsiTheme="minorHAnsi"/>
              </w:rPr>
            </w:pPr>
          </w:p>
        </w:tc>
        <w:tc>
          <w:tcPr>
            <w:tcW w:w="1254" w:type="dxa"/>
            <w:vMerge/>
          </w:tcPr>
          <w:p w14:paraId="14B5E01E" w14:textId="77777777" w:rsidR="00F96D1C" w:rsidRPr="00F96D1C" w:rsidRDefault="00F96D1C" w:rsidP="00F96D1C">
            <w:pPr>
              <w:rPr>
                <w:rFonts w:asciiTheme="minorHAnsi" w:hAnsiTheme="minorHAnsi"/>
              </w:rPr>
            </w:pPr>
          </w:p>
        </w:tc>
        <w:tc>
          <w:tcPr>
            <w:tcW w:w="1276" w:type="dxa"/>
            <w:tcBorders>
              <w:top w:val="nil"/>
            </w:tcBorders>
          </w:tcPr>
          <w:p w14:paraId="14B5E01F" w14:textId="77777777" w:rsidR="00F96D1C" w:rsidRPr="00F96D1C" w:rsidRDefault="00F96D1C" w:rsidP="00F96D1C">
            <w:pPr>
              <w:rPr>
                <w:rFonts w:asciiTheme="minorHAnsi" w:hAnsiTheme="minorHAnsi"/>
              </w:rPr>
            </w:pPr>
          </w:p>
        </w:tc>
      </w:tr>
      <w:tr w:rsidR="00F96D1C" w:rsidRPr="00F96D1C" w14:paraId="14B5E02A" w14:textId="77777777" w:rsidTr="00F96D1C">
        <w:trPr>
          <w:jc w:val="center"/>
        </w:trPr>
        <w:tc>
          <w:tcPr>
            <w:tcW w:w="875" w:type="dxa"/>
          </w:tcPr>
          <w:p w14:paraId="14B5E021" w14:textId="77777777" w:rsidR="00F96D1C" w:rsidRPr="00F96D1C" w:rsidRDefault="00F96D1C" w:rsidP="00F96D1C">
            <w:pPr>
              <w:rPr>
                <w:rFonts w:asciiTheme="minorHAnsi" w:hAnsiTheme="minorHAnsi"/>
              </w:rPr>
            </w:pPr>
            <w:r w:rsidRPr="00F96D1C">
              <w:rPr>
                <w:rFonts w:asciiTheme="minorHAnsi" w:hAnsiTheme="minorHAnsi"/>
              </w:rPr>
              <w:t>16</w:t>
            </w:r>
          </w:p>
        </w:tc>
        <w:tc>
          <w:tcPr>
            <w:tcW w:w="1004" w:type="dxa"/>
          </w:tcPr>
          <w:p w14:paraId="14B5E022" w14:textId="77777777" w:rsidR="00F96D1C" w:rsidRPr="00F96D1C" w:rsidRDefault="00F96D1C" w:rsidP="00F96D1C">
            <w:pPr>
              <w:rPr>
                <w:rFonts w:asciiTheme="minorHAnsi" w:hAnsiTheme="minorHAnsi"/>
              </w:rPr>
            </w:pPr>
            <w:r w:rsidRPr="00F96D1C">
              <w:rPr>
                <w:rFonts w:asciiTheme="minorHAnsi" w:hAnsiTheme="minorHAnsi"/>
              </w:rPr>
              <w:t>18,319</w:t>
            </w:r>
          </w:p>
        </w:tc>
        <w:tc>
          <w:tcPr>
            <w:tcW w:w="963" w:type="dxa"/>
          </w:tcPr>
          <w:p w14:paraId="14B5E023" w14:textId="77777777" w:rsidR="00F96D1C" w:rsidRPr="00F96D1C" w:rsidRDefault="00F96D1C" w:rsidP="00F96D1C">
            <w:pPr>
              <w:rPr>
                <w:rFonts w:asciiTheme="minorHAnsi" w:hAnsiTheme="minorHAnsi"/>
              </w:rPr>
            </w:pPr>
            <w:r w:rsidRPr="00F96D1C">
              <w:rPr>
                <w:rFonts w:asciiTheme="minorHAnsi" w:hAnsiTheme="minorHAnsi"/>
              </w:rPr>
              <w:t>9.50</w:t>
            </w:r>
          </w:p>
        </w:tc>
        <w:tc>
          <w:tcPr>
            <w:tcW w:w="908" w:type="dxa"/>
            <w:vMerge w:val="restart"/>
          </w:tcPr>
          <w:p w14:paraId="14B5E024" w14:textId="77777777" w:rsidR="00F96D1C" w:rsidRPr="00F96D1C" w:rsidRDefault="00F96D1C" w:rsidP="00F96D1C">
            <w:pPr>
              <w:rPr>
                <w:rFonts w:asciiTheme="minorHAnsi" w:hAnsiTheme="minorHAnsi"/>
              </w:rPr>
            </w:pPr>
            <w:r w:rsidRPr="00F96D1C">
              <w:rPr>
                <w:rFonts w:asciiTheme="minorHAnsi" w:hAnsiTheme="minorHAnsi"/>
              </w:rPr>
              <w:t>6</w:t>
            </w:r>
          </w:p>
        </w:tc>
        <w:tc>
          <w:tcPr>
            <w:tcW w:w="1004" w:type="dxa"/>
            <w:vMerge w:val="restart"/>
          </w:tcPr>
          <w:p w14:paraId="14B5E025" w14:textId="77777777" w:rsidR="00F96D1C" w:rsidRPr="00F96D1C" w:rsidRDefault="00F96D1C" w:rsidP="00F96D1C">
            <w:pPr>
              <w:rPr>
                <w:rFonts w:asciiTheme="minorHAnsi" w:hAnsiTheme="minorHAnsi"/>
              </w:rPr>
            </w:pPr>
            <w:r w:rsidRPr="00F96D1C">
              <w:rPr>
                <w:rFonts w:asciiTheme="minorHAnsi" w:hAnsiTheme="minorHAnsi"/>
              </w:rPr>
              <w:t>19,171</w:t>
            </w:r>
          </w:p>
        </w:tc>
        <w:tc>
          <w:tcPr>
            <w:tcW w:w="963" w:type="dxa"/>
            <w:vMerge w:val="restart"/>
          </w:tcPr>
          <w:p w14:paraId="14B5E026" w14:textId="77777777" w:rsidR="00F96D1C" w:rsidRPr="00F96D1C" w:rsidRDefault="00F96D1C" w:rsidP="00F96D1C">
            <w:pPr>
              <w:rPr>
                <w:rFonts w:asciiTheme="minorHAnsi" w:hAnsiTheme="minorHAnsi"/>
              </w:rPr>
            </w:pPr>
            <w:r w:rsidRPr="00F96D1C">
              <w:rPr>
                <w:rFonts w:asciiTheme="minorHAnsi" w:hAnsiTheme="minorHAnsi"/>
              </w:rPr>
              <w:t>9.94</w:t>
            </w:r>
          </w:p>
        </w:tc>
        <w:tc>
          <w:tcPr>
            <w:tcW w:w="962" w:type="dxa"/>
            <w:vMerge w:val="restart"/>
          </w:tcPr>
          <w:p w14:paraId="14B5E027" w14:textId="77777777" w:rsidR="00F96D1C" w:rsidRPr="00F96D1C" w:rsidRDefault="00F96D1C" w:rsidP="00F96D1C">
            <w:pPr>
              <w:rPr>
                <w:rFonts w:asciiTheme="minorHAnsi" w:hAnsiTheme="minorHAnsi"/>
              </w:rPr>
            </w:pPr>
            <w:r w:rsidRPr="00F96D1C">
              <w:rPr>
                <w:rFonts w:asciiTheme="minorHAnsi" w:hAnsiTheme="minorHAnsi"/>
              </w:rPr>
              <w:t>16/17</w:t>
            </w:r>
          </w:p>
        </w:tc>
        <w:tc>
          <w:tcPr>
            <w:tcW w:w="1254" w:type="dxa"/>
            <w:vMerge/>
            <w:tcBorders>
              <w:bottom w:val="single" w:sz="4" w:space="0" w:color="auto"/>
            </w:tcBorders>
          </w:tcPr>
          <w:p w14:paraId="14B5E028" w14:textId="77777777" w:rsidR="00F96D1C" w:rsidRPr="00F96D1C" w:rsidRDefault="00F96D1C" w:rsidP="00F96D1C">
            <w:pPr>
              <w:rPr>
                <w:rFonts w:asciiTheme="minorHAnsi" w:hAnsiTheme="minorHAnsi"/>
              </w:rPr>
            </w:pPr>
          </w:p>
        </w:tc>
        <w:tc>
          <w:tcPr>
            <w:tcW w:w="1276" w:type="dxa"/>
            <w:vMerge w:val="restart"/>
          </w:tcPr>
          <w:p w14:paraId="14B5E029" w14:textId="77777777" w:rsidR="00F96D1C" w:rsidRPr="00F96D1C" w:rsidRDefault="00F96D1C" w:rsidP="00F96D1C">
            <w:pPr>
              <w:rPr>
                <w:rFonts w:asciiTheme="minorHAnsi" w:hAnsiTheme="minorHAnsi"/>
              </w:rPr>
            </w:pPr>
            <w:r w:rsidRPr="00F96D1C">
              <w:rPr>
                <w:rFonts w:asciiTheme="minorHAnsi" w:hAnsiTheme="minorHAnsi"/>
              </w:rPr>
              <w:t>Grade 3 (scp6-9)</w:t>
            </w:r>
          </w:p>
        </w:tc>
      </w:tr>
      <w:tr w:rsidR="00F96D1C" w:rsidRPr="00F96D1C" w14:paraId="14B5E034" w14:textId="77777777" w:rsidTr="00F96D1C">
        <w:trPr>
          <w:jc w:val="center"/>
        </w:trPr>
        <w:tc>
          <w:tcPr>
            <w:tcW w:w="875" w:type="dxa"/>
          </w:tcPr>
          <w:p w14:paraId="14B5E02B" w14:textId="77777777" w:rsidR="00F96D1C" w:rsidRPr="00F96D1C" w:rsidRDefault="00F96D1C" w:rsidP="00F96D1C">
            <w:pPr>
              <w:rPr>
                <w:rFonts w:asciiTheme="minorHAnsi" w:hAnsiTheme="minorHAnsi"/>
              </w:rPr>
            </w:pPr>
            <w:r w:rsidRPr="00F96D1C">
              <w:rPr>
                <w:rFonts w:asciiTheme="minorHAnsi" w:hAnsiTheme="minorHAnsi"/>
              </w:rPr>
              <w:t>17</w:t>
            </w:r>
          </w:p>
        </w:tc>
        <w:tc>
          <w:tcPr>
            <w:tcW w:w="1004" w:type="dxa"/>
          </w:tcPr>
          <w:p w14:paraId="14B5E02C" w14:textId="77777777" w:rsidR="00F96D1C" w:rsidRPr="00F96D1C" w:rsidRDefault="00F96D1C" w:rsidP="00F96D1C">
            <w:pPr>
              <w:rPr>
                <w:rFonts w:asciiTheme="minorHAnsi" w:hAnsiTheme="minorHAnsi"/>
              </w:rPr>
            </w:pPr>
            <w:r w:rsidRPr="00F96D1C">
              <w:rPr>
                <w:rFonts w:asciiTheme="minorHAnsi" w:hAnsiTheme="minorHAnsi"/>
              </w:rPr>
              <w:t>18,672</w:t>
            </w:r>
          </w:p>
        </w:tc>
        <w:tc>
          <w:tcPr>
            <w:tcW w:w="963" w:type="dxa"/>
          </w:tcPr>
          <w:p w14:paraId="14B5E02D" w14:textId="77777777" w:rsidR="00F96D1C" w:rsidRPr="00F96D1C" w:rsidRDefault="00F96D1C" w:rsidP="00F96D1C">
            <w:pPr>
              <w:rPr>
                <w:rFonts w:asciiTheme="minorHAnsi" w:hAnsiTheme="minorHAnsi"/>
              </w:rPr>
            </w:pPr>
            <w:r w:rsidRPr="00F96D1C">
              <w:rPr>
                <w:rFonts w:asciiTheme="minorHAnsi" w:hAnsiTheme="minorHAnsi"/>
              </w:rPr>
              <w:t>9.68</w:t>
            </w:r>
          </w:p>
        </w:tc>
        <w:tc>
          <w:tcPr>
            <w:tcW w:w="908" w:type="dxa"/>
            <w:vMerge/>
          </w:tcPr>
          <w:p w14:paraId="14B5E02E" w14:textId="77777777" w:rsidR="00F96D1C" w:rsidRPr="00F96D1C" w:rsidRDefault="00F96D1C" w:rsidP="00F96D1C">
            <w:pPr>
              <w:rPr>
                <w:rFonts w:asciiTheme="minorHAnsi" w:hAnsiTheme="minorHAnsi"/>
              </w:rPr>
            </w:pPr>
          </w:p>
        </w:tc>
        <w:tc>
          <w:tcPr>
            <w:tcW w:w="1004" w:type="dxa"/>
            <w:vMerge/>
          </w:tcPr>
          <w:p w14:paraId="14B5E02F" w14:textId="77777777" w:rsidR="00F96D1C" w:rsidRPr="00F96D1C" w:rsidRDefault="00F96D1C" w:rsidP="00F96D1C">
            <w:pPr>
              <w:rPr>
                <w:rFonts w:asciiTheme="minorHAnsi" w:hAnsiTheme="minorHAnsi"/>
              </w:rPr>
            </w:pPr>
          </w:p>
        </w:tc>
        <w:tc>
          <w:tcPr>
            <w:tcW w:w="963" w:type="dxa"/>
            <w:vMerge/>
          </w:tcPr>
          <w:p w14:paraId="14B5E030" w14:textId="77777777" w:rsidR="00F96D1C" w:rsidRPr="00F96D1C" w:rsidRDefault="00F96D1C" w:rsidP="00F96D1C">
            <w:pPr>
              <w:rPr>
                <w:rFonts w:asciiTheme="minorHAnsi" w:hAnsiTheme="minorHAnsi"/>
              </w:rPr>
            </w:pPr>
          </w:p>
        </w:tc>
        <w:tc>
          <w:tcPr>
            <w:tcW w:w="962" w:type="dxa"/>
            <w:vMerge/>
          </w:tcPr>
          <w:p w14:paraId="14B5E031" w14:textId="77777777" w:rsidR="00F96D1C" w:rsidRPr="00F96D1C" w:rsidRDefault="00F96D1C" w:rsidP="00F96D1C">
            <w:pPr>
              <w:rPr>
                <w:rFonts w:asciiTheme="minorHAnsi" w:hAnsiTheme="minorHAnsi"/>
              </w:rPr>
            </w:pPr>
          </w:p>
        </w:tc>
        <w:tc>
          <w:tcPr>
            <w:tcW w:w="1254" w:type="dxa"/>
            <w:tcBorders>
              <w:bottom w:val="nil"/>
            </w:tcBorders>
          </w:tcPr>
          <w:p w14:paraId="14B5E032" w14:textId="77777777" w:rsidR="00F96D1C" w:rsidRPr="00F96D1C" w:rsidRDefault="00F96D1C" w:rsidP="00F96D1C">
            <w:pPr>
              <w:rPr>
                <w:rFonts w:asciiTheme="minorHAnsi" w:hAnsiTheme="minorHAnsi"/>
              </w:rPr>
            </w:pPr>
          </w:p>
        </w:tc>
        <w:tc>
          <w:tcPr>
            <w:tcW w:w="1276" w:type="dxa"/>
            <w:vMerge/>
          </w:tcPr>
          <w:p w14:paraId="14B5E033" w14:textId="77777777" w:rsidR="00F96D1C" w:rsidRPr="00F96D1C" w:rsidRDefault="00F96D1C" w:rsidP="00F96D1C">
            <w:pPr>
              <w:rPr>
                <w:rFonts w:asciiTheme="minorHAnsi" w:hAnsiTheme="minorHAnsi"/>
              </w:rPr>
            </w:pPr>
          </w:p>
        </w:tc>
      </w:tr>
      <w:tr w:rsidR="00F96D1C" w:rsidRPr="00F96D1C" w14:paraId="14B5E03E" w14:textId="77777777" w:rsidTr="00F96D1C">
        <w:trPr>
          <w:jc w:val="center"/>
        </w:trPr>
        <w:tc>
          <w:tcPr>
            <w:tcW w:w="875" w:type="dxa"/>
          </w:tcPr>
          <w:p w14:paraId="14B5E035" w14:textId="77777777" w:rsidR="00F96D1C" w:rsidRPr="00F96D1C" w:rsidRDefault="00F96D1C" w:rsidP="00F96D1C">
            <w:pPr>
              <w:rPr>
                <w:rFonts w:asciiTheme="minorHAnsi" w:hAnsiTheme="minorHAnsi"/>
              </w:rPr>
            </w:pPr>
            <w:r w:rsidRPr="00F96D1C">
              <w:rPr>
                <w:rFonts w:asciiTheme="minorHAnsi" w:hAnsiTheme="minorHAnsi"/>
              </w:rPr>
              <w:t>18</w:t>
            </w:r>
          </w:p>
        </w:tc>
        <w:tc>
          <w:tcPr>
            <w:tcW w:w="1004" w:type="dxa"/>
          </w:tcPr>
          <w:p w14:paraId="14B5E036" w14:textId="77777777" w:rsidR="00F96D1C" w:rsidRPr="00F96D1C" w:rsidRDefault="00F96D1C" w:rsidP="00F96D1C">
            <w:pPr>
              <w:rPr>
                <w:rFonts w:asciiTheme="minorHAnsi" w:hAnsiTheme="minorHAnsi"/>
              </w:rPr>
            </w:pPr>
            <w:r w:rsidRPr="00F96D1C">
              <w:rPr>
                <w:rFonts w:asciiTheme="minorHAnsi" w:hAnsiTheme="minorHAnsi"/>
              </w:rPr>
              <w:t>18,870</w:t>
            </w:r>
          </w:p>
        </w:tc>
        <w:tc>
          <w:tcPr>
            <w:tcW w:w="963" w:type="dxa"/>
          </w:tcPr>
          <w:p w14:paraId="14B5E037" w14:textId="77777777" w:rsidR="00F96D1C" w:rsidRPr="00F96D1C" w:rsidRDefault="00F96D1C" w:rsidP="00F96D1C">
            <w:pPr>
              <w:rPr>
                <w:rFonts w:asciiTheme="minorHAnsi" w:hAnsiTheme="minorHAnsi"/>
              </w:rPr>
            </w:pPr>
            <w:r w:rsidRPr="00F96D1C">
              <w:rPr>
                <w:rFonts w:asciiTheme="minorHAnsi" w:hAnsiTheme="minorHAnsi"/>
              </w:rPr>
              <w:t>9.78</w:t>
            </w:r>
          </w:p>
        </w:tc>
        <w:tc>
          <w:tcPr>
            <w:tcW w:w="908" w:type="dxa"/>
          </w:tcPr>
          <w:p w14:paraId="14B5E038" w14:textId="77777777" w:rsidR="00F96D1C" w:rsidRPr="00F96D1C" w:rsidRDefault="00F96D1C" w:rsidP="00F96D1C">
            <w:pPr>
              <w:rPr>
                <w:rFonts w:asciiTheme="minorHAnsi" w:hAnsiTheme="minorHAnsi"/>
              </w:rPr>
            </w:pPr>
            <w:r w:rsidRPr="00F96D1C">
              <w:rPr>
                <w:rFonts w:asciiTheme="minorHAnsi" w:hAnsiTheme="minorHAnsi"/>
              </w:rPr>
              <w:t>7</w:t>
            </w:r>
          </w:p>
        </w:tc>
        <w:tc>
          <w:tcPr>
            <w:tcW w:w="1004" w:type="dxa"/>
          </w:tcPr>
          <w:p w14:paraId="14B5E039" w14:textId="77777777" w:rsidR="00F96D1C" w:rsidRPr="00F96D1C" w:rsidRDefault="00F96D1C" w:rsidP="00F96D1C">
            <w:pPr>
              <w:rPr>
                <w:rFonts w:asciiTheme="minorHAnsi" w:hAnsiTheme="minorHAnsi"/>
              </w:rPr>
            </w:pPr>
            <w:r w:rsidRPr="00F96D1C">
              <w:rPr>
                <w:rFonts w:asciiTheme="minorHAnsi" w:hAnsiTheme="minorHAnsi"/>
              </w:rPr>
              <w:t>19,554</w:t>
            </w:r>
          </w:p>
        </w:tc>
        <w:tc>
          <w:tcPr>
            <w:tcW w:w="963" w:type="dxa"/>
          </w:tcPr>
          <w:p w14:paraId="14B5E03A" w14:textId="77777777" w:rsidR="00F96D1C" w:rsidRPr="00F96D1C" w:rsidRDefault="00F96D1C" w:rsidP="00F96D1C">
            <w:pPr>
              <w:rPr>
                <w:rFonts w:asciiTheme="minorHAnsi" w:hAnsiTheme="minorHAnsi"/>
              </w:rPr>
            </w:pPr>
            <w:r w:rsidRPr="00F96D1C">
              <w:rPr>
                <w:rFonts w:asciiTheme="minorHAnsi" w:hAnsiTheme="minorHAnsi"/>
              </w:rPr>
              <w:t>10.14</w:t>
            </w:r>
          </w:p>
        </w:tc>
        <w:tc>
          <w:tcPr>
            <w:tcW w:w="962" w:type="dxa"/>
          </w:tcPr>
          <w:p w14:paraId="14B5E03B" w14:textId="77777777" w:rsidR="00F96D1C" w:rsidRPr="00F96D1C" w:rsidRDefault="00F96D1C" w:rsidP="00F96D1C">
            <w:pPr>
              <w:rPr>
                <w:rFonts w:asciiTheme="minorHAnsi" w:hAnsiTheme="minorHAnsi"/>
              </w:rPr>
            </w:pPr>
            <w:r w:rsidRPr="00F96D1C">
              <w:rPr>
                <w:rFonts w:asciiTheme="minorHAnsi" w:hAnsiTheme="minorHAnsi"/>
              </w:rPr>
              <w:t>18</w:t>
            </w:r>
          </w:p>
        </w:tc>
        <w:tc>
          <w:tcPr>
            <w:tcW w:w="1254" w:type="dxa"/>
            <w:tcBorders>
              <w:top w:val="nil"/>
              <w:bottom w:val="nil"/>
            </w:tcBorders>
          </w:tcPr>
          <w:p w14:paraId="14B5E03C" w14:textId="77777777" w:rsidR="00F96D1C" w:rsidRPr="00F96D1C" w:rsidRDefault="00F96D1C" w:rsidP="00F96D1C">
            <w:pPr>
              <w:rPr>
                <w:rFonts w:asciiTheme="minorHAnsi" w:hAnsiTheme="minorHAnsi"/>
              </w:rPr>
            </w:pPr>
          </w:p>
        </w:tc>
        <w:tc>
          <w:tcPr>
            <w:tcW w:w="1276" w:type="dxa"/>
            <w:vMerge/>
          </w:tcPr>
          <w:p w14:paraId="14B5E03D" w14:textId="77777777" w:rsidR="00F96D1C" w:rsidRPr="00F96D1C" w:rsidRDefault="00F96D1C" w:rsidP="00F96D1C">
            <w:pPr>
              <w:rPr>
                <w:rFonts w:asciiTheme="minorHAnsi" w:hAnsiTheme="minorHAnsi"/>
              </w:rPr>
            </w:pPr>
          </w:p>
        </w:tc>
      </w:tr>
      <w:tr w:rsidR="00F96D1C" w:rsidRPr="00F96D1C" w14:paraId="14B5E048" w14:textId="77777777" w:rsidTr="00F96D1C">
        <w:trPr>
          <w:jc w:val="center"/>
        </w:trPr>
        <w:tc>
          <w:tcPr>
            <w:tcW w:w="875" w:type="dxa"/>
          </w:tcPr>
          <w:p w14:paraId="14B5E03F" w14:textId="77777777" w:rsidR="00F96D1C" w:rsidRPr="00F96D1C" w:rsidRDefault="00F96D1C" w:rsidP="00F96D1C">
            <w:pPr>
              <w:rPr>
                <w:rFonts w:asciiTheme="minorHAnsi" w:hAnsiTheme="minorHAnsi"/>
              </w:rPr>
            </w:pPr>
            <w:r w:rsidRPr="00F96D1C">
              <w:rPr>
                <w:rFonts w:asciiTheme="minorHAnsi" w:hAnsiTheme="minorHAnsi"/>
              </w:rPr>
              <w:t>19</w:t>
            </w:r>
          </w:p>
        </w:tc>
        <w:tc>
          <w:tcPr>
            <w:tcW w:w="1004" w:type="dxa"/>
          </w:tcPr>
          <w:p w14:paraId="14B5E040" w14:textId="77777777" w:rsidR="00F96D1C" w:rsidRPr="00F96D1C" w:rsidRDefault="00F96D1C" w:rsidP="00F96D1C">
            <w:pPr>
              <w:rPr>
                <w:rFonts w:asciiTheme="minorHAnsi" w:hAnsiTheme="minorHAnsi"/>
              </w:rPr>
            </w:pPr>
            <w:r w:rsidRPr="00F96D1C">
              <w:rPr>
                <w:rFonts w:asciiTheme="minorHAnsi" w:hAnsiTheme="minorHAnsi"/>
              </w:rPr>
              <w:t>19,446</w:t>
            </w:r>
          </w:p>
        </w:tc>
        <w:tc>
          <w:tcPr>
            <w:tcW w:w="963" w:type="dxa"/>
          </w:tcPr>
          <w:p w14:paraId="14B5E041" w14:textId="77777777" w:rsidR="00F96D1C" w:rsidRPr="00F96D1C" w:rsidRDefault="00F96D1C" w:rsidP="00F96D1C">
            <w:pPr>
              <w:rPr>
                <w:rFonts w:asciiTheme="minorHAnsi" w:hAnsiTheme="minorHAnsi"/>
              </w:rPr>
            </w:pPr>
            <w:r w:rsidRPr="00F96D1C">
              <w:rPr>
                <w:rFonts w:asciiTheme="minorHAnsi" w:hAnsiTheme="minorHAnsi"/>
              </w:rPr>
              <w:t>10.08</w:t>
            </w:r>
          </w:p>
        </w:tc>
        <w:tc>
          <w:tcPr>
            <w:tcW w:w="908" w:type="dxa"/>
          </w:tcPr>
          <w:p w14:paraId="14B5E042" w14:textId="77777777" w:rsidR="00F96D1C" w:rsidRPr="00F96D1C" w:rsidRDefault="00F96D1C" w:rsidP="00F96D1C">
            <w:pPr>
              <w:rPr>
                <w:rFonts w:asciiTheme="minorHAnsi" w:hAnsiTheme="minorHAnsi"/>
              </w:rPr>
            </w:pPr>
            <w:r w:rsidRPr="00F96D1C">
              <w:rPr>
                <w:rFonts w:asciiTheme="minorHAnsi" w:hAnsiTheme="minorHAnsi"/>
              </w:rPr>
              <w:t>8</w:t>
            </w:r>
          </w:p>
        </w:tc>
        <w:tc>
          <w:tcPr>
            <w:tcW w:w="1004" w:type="dxa"/>
          </w:tcPr>
          <w:p w14:paraId="14B5E043" w14:textId="77777777" w:rsidR="00F96D1C" w:rsidRPr="00F96D1C" w:rsidRDefault="00F96D1C" w:rsidP="00F96D1C">
            <w:pPr>
              <w:rPr>
                <w:rFonts w:asciiTheme="minorHAnsi" w:hAnsiTheme="minorHAnsi"/>
              </w:rPr>
            </w:pPr>
            <w:r w:rsidRPr="00F96D1C">
              <w:rPr>
                <w:rFonts w:asciiTheme="minorHAnsi" w:hAnsiTheme="minorHAnsi"/>
              </w:rPr>
              <w:t>19,945</w:t>
            </w:r>
          </w:p>
        </w:tc>
        <w:tc>
          <w:tcPr>
            <w:tcW w:w="963" w:type="dxa"/>
          </w:tcPr>
          <w:p w14:paraId="14B5E044" w14:textId="77777777" w:rsidR="00F96D1C" w:rsidRPr="00F96D1C" w:rsidRDefault="00F96D1C" w:rsidP="00F96D1C">
            <w:pPr>
              <w:rPr>
                <w:rFonts w:asciiTheme="minorHAnsi" w:hAnsiTheme="minorHAnsi"/>
              </w:rPr>
            </w:pPr>
            <w:r w:rsidRPr="00F96D1C">
              <w:rPr>
                <w:rFonts w:asciiTheme="minorHAnsi" w:hAnsiTheme="minorHAnsi"/>
              </w:rPr>
              <w:t>10.34</w:t>
            </w:r>
          </w:p>
        </w:tc>
        <w:tc>
          <w:tcPr>
            <w:tcW w:w="962" w:type="dxa"/>
          </w:tcPr>
          <w:p w14:paraId="14B5E045" w14:textId="77777777" w:rsidR="00F96D1C" w:rsidRPr="00F96D1C" w:rsidRDefault="00F96D1C" w:rsidP="00F96D1C">
            <w:pPr>
              <w:rPr>
                <w:rFonts w:asciiTheme="minorHAnsi" w:hAnsiTheme="minorHAnsi"/>
              </w:rPr>
            </w:pPr>
            <w:r w:rsidRPr="00F96D1C">
              <w:rPr>
                <w:rFonts w:asciiTheme="minorHAnsi" w:hAnsiTheme="minorHAnsi"/>
              </w:rPr>
              <w:t>19</w:t>
            </w:r>
          </w:p>
        </w:tc>
        <w:tc>
          <w:tcPr>
            <w:tcW w:w="1254" w:type="dxa"/>
            <w:tcBorders>
              <w:top w:val="nil"/>
            </w:tcBorders>
          </w:tcPr>
          <w:p w14:paraId="14B5E046" w14:textId="77777777" w:rsidR="00F96D1C" w:rsidRPr="00F96D1C" w:rsidRDefault="00F96D1C" w:rsidP="00F96D1C">
            <w:pPr>
              <w:rPr>
                <w:rFonts w:asciiTheme="minorHAnsi" w:hAnsiTheme="minorHAnsi"/>
              </w:rPr>
            </w:pPr>
          </w:p>
        </w:tc>
        <w:tc>
          <w:tcPr>
            <w:tcW w:w="1276" w:type="dxa"/>
            <w:vMerge/>
          </w:tcPr>
          <w:p w14:paraId="14B5E047" w14:textId="77777777" w:rsidR="00F96D1C" w:rsidRPr="00F96D1C" w:rsidRDefault="00F96D1C" w:rsidP="00F96D1C">
            <w:pPr>
              <w:rPr>
                <w:rFonts w:asciiTheme="minorHAnsi" w:hAnsiTheme="minorHAnsi"/>
              </w:rPr>
            </w:pPr>
          </w:p>
        </w:tc>
      </w:tr>
      <w:tr w:rsidR="00F96D1C" w:rsidRPr="00F96D1C" w14:paraId="14B5E052" w14:textId="77777777" w:rsidTr="00F96D1C">
        <w:trPr>
          <w:jc w:val="center"/>
        </w:trPr>
        <w:tc>
          <w:tcPr>
            <w:tcW w:w="875" w:type="dxa"/>
          </w:tcPr>
          <w:p w14:paraId="14B5E049" w14:textId="77777777" w:rsidR="00F96D1C" w:rsidRPr="00F96D1C" w:rsidRDefault="00F96D1C" w:rsidP="00F96D1C">
            <w:pPr>
              <w:rPr>
                <w:rFonts w:asciiTheme="minorHAnsi" w:hAnsiTheme="minorHAnsi"/>
              </w:rPr>
            </w:pPr>
            <w:r w:rsidRPr="00F96D1C">
              <w:rPr>
                <w:rFonts w:asciiTheme="minorHAnsi" w:hAnsiTheme="minorHAnsi"/>
              </w:rPr>
              <w:t>20</w:t>
            </w:r>
          </w:p>
        </w:tc>
        <w:tc>
          <w:tcPr>
            <w:tcW w:w="1004" w:type="dxa"/>
          </w:tcPr>
          <w:p w14:paraId="14B5E04A" w14:textId="77777777" w:rsidR="00F96D1C" w:rsidRPr="00F96D1C" w:rsidRDefault="00F96D1C" w:rsidP="00F96D1C">
            <w:pPr>
              <w:rPr>
                <w:rFonts w:asciiTheme="minorHAnsi" w:hAnsiTheme="minorHAnsi"/>
              </w:rPr>
            </w:pPr>
            <w:r w:rsidRPr="00F96D1C">
              <w:rPr>
                <w:rFonts w:asciiTheme="minorHAnsi" w:hAnsiTheme="minorHAnsi"/>
              </w:rPr>
              <w:t>19,819</w:t>
            </w:r>
          </w:p>
        </w:tc>
        <w:tc>
          <w:tcPr>
            <w:tcW w:w="963" w:type="dxa"/>
          </w:tcPr>
          <w:p w14:paraId="14B5E04B" w14:textId="77777777" w:rsidR="00F96D1C" w:rsidRPr="00F96D1C" w:rsidRDefault="00F96D1C" w:rsidP="00F96D1C">
            <w:pPr>
              <w:rPr>
                <w:rFonts w:asciiTheme="minorHAnsi" w:hAnsiTheme="minorHAnsi"/>
              </w:rPr>
            </w:pPr>
            <w:r w:rsidRPr="00F96D1C">
              <w:rPr>
                <w:rFonts w:asciiTheme="minorHAnsi" w:hAnsiTheme="minorHAnsi"/>
              </w:rPr>
              <w:t>10.27</w:t>
            </w:r>
          </w:p>
        </w:tc>
        <w:tc>
          <w:tcPr>
            <w:tcW w:w="908" w:type="dxa"/>
          </w:tcPr>
          <w:p w14:paraId="14B5E04C" w14:textId="77777777" w:rsidR="00F96D1C" w:rsidRPr="00F96D1C" w:rsidRDefault="00F96D1C" w:rsidP="00F96D1C">
            <w:pPr>
              <w:rPr>
                <w:rFonts w:asciiTheme="minorHAnsi" w:hAnsiTheme="minorHAnsi"/>
              </w:rPr>
            </w:pPr>
            <w:r w:rsidRPr="00F96D1C">
              <w:rPr>
                <w:rFonts w:asciiTheme="minorHAnsi" w:hAnsiTheme="minorHAnsi"/>
              </w:rPr>
              <w:t>9</w:t>
            </w:r>
          </w:p>
        </w:tc>
        <w:tc>
          <w:tcPr>
            <w:tcW w:w="1004" w:type="dxa"/>
          </w:tcPr>
          <w:p w14:paraId="14B5E04D" w14:textId="77777777" w:rsidR="00F96D1C" w:rsidRPr="00F96D1C" w:rsidRDefault="00F96D1C" w:rsidP="00F96D1C">
            <w:pPr>
              <w:rPr>
                <w:rFonts w:asciiTheme="minorHAnsi" w:hAnsiTheme="minorHAnsi"/>
              </w:rPr>
            </w:pPr>
            <w:r w:rsidRPr="00F96D1C">
              <w:rPr>
                <w:rFonts w:asciiTheme="minorHAnsi" w:hAnsiTheme="minorHAnsi"/>
              </w:rPr>
              <w:t>20,344</w:t>
            </w:r>
          </w:p>
        </w:tc>
        <w:tc>
          <w:tcPr>
            <w:tcW w:w="963" w:type="dxa"/>
          </w:tcPr>
          <w:p w14:paraId="14B5E04E" w14:textId="77777777" w:rsidR="00F96D1C" w:rsidRPr="00F96D1C" w:rsidRDefault="00F96D1C" w:rsidP="00F96D1C">
            <w:pPr>
              <w:rPr>
                <w:rFonts w:asciiTheme="minorHAnsi" w:hAnsiTheme="minorHAnsi"/>
              </w:rPr>
            </w:pPr>
            <w:r w:rsidRPr="00F96D1C">
              <w:rPr>
                <w:rFonts w:asciiTheme="minorHAnsi" w:hAnsiTheme="minorHAnsi"/>
              </w:rPr>
              <w:t>10.54</w:t>
            </w:r>
          </w:p>
        </w:tc>
        <w:tc>
          <w:tcPr>
            <w:tcW w:w="962" w:type="dxa"/>
          </w:tcPr>
          <w:p w14:paraId="14B5E04F" w14:textId="77777777" w:rsidR="00F96D1C" w:rsidRPr="00F96D1C" w:rsidRDefault="00F96D1C" w:rsidP="00F96D1C">
            <w:pPr>
              <w:rPr>
                <w:rFonts w:asciiTheme="minorHAnsi" w:hAnsiTheme="minorHAnsi"/>
              </w:rPr>
            </w:pPr>
            <w:r w:rsidRPr="00F96D1C">
              <w:rPr>
                <w:rFonts w:asciiTheme="minorHAnsi" w:hAnsiTheme="minorHAnsi"/>
              </w:rPr>
              <w:t>20</w:t>
            </w:r>
          </w:p>
        </w:tc>
        <w:tc>
          <w:tcPr>
            <w:tcW w:w="1254" w:type="dxa"/>
            <w:vMerge w:val="restart"/>
          </w:tcPr>
          <w:p w14:paraId="14B5E050" w14:textId="77777777" w:rsidR="00F96D1C" w:rsidRPr="00F96D1C" w:rsidRDefault="00F96D1C" w:rsidP="00F96D1C">
            <w:pPr>
              <w:rPr>
                <w:rFonts w:asciiTheme="minorHAnsi" w:hAnsiTheme="minorHAnsi"/>
              </w:rPr>
            </w:pPr>
            <w:r w:rsidRPr="00F96D1C">
              <w:rPr>
                <w:rFonts w:asciiTheme="minorHAnsi" w:hAnsiTheme="minorHAnsi"/>
              </w:rPr>
              <w:t>Grade 4 (scp9-15)</w:t>
            </w:r>
          </w:p>
        </w:tc>
        <w:tc>
          <w:tcPr>
            <w:tcW w:w="1276" w:type="dxa"/>
            <w:vMerge/>
            <w:tcBorders>
              <w:bottom w:val="single" w:sz="4" w:space="0" w:color="auto"/>
            </w:tcBorders>
          </w:tcPr>
          <w:p w14:paraId="14B5E051" w14:textId="77777777" w:rsidR="00F96D1C" w:rsidRPr="00F96D1C" w:rsidRDefault="00F96D1C" w:rsidP="00F96D1C">
            <w:pPr>
              <w:rPr>
                <w:rFonts w:asciiTheme="minorHAnsi" w:hAnsiTheme="minorHAnsi"/>
              </w:rPr>
            </w:pPr>
          </w:p>
        </w:tc>
      </w:tr>
      <w:tr w:rsidR="00F96D1C" w:rsidRPr="00F96D1C" w14:paraId="14B5E05C" w14:textId="77777777" w:rsidTr="00F96D1C">
        <w:trPr>
          <w:jc w:val="center"/>
        </w:trPr>
        <w:tc>
          <w:tcPr>
            <w:tcW w:w="875" w:type="dxa"/>
            <w:shd w:val="clear" w:color="auto" w:fill="D9D9D9" w:themeFill="background1" w:themeFillShade="D9"/>
          </w:tcPr>
          <w:p w14:paraId="14B5E053" w14:textId="77777777" w:rsidR="00F96D1C" w:rsidRPr="00F96D1C" w:rsidRDefault="00F96D1C" w:rsidP="00F96D1C">
            <w:pPr>
              <w:rPr>
                <w:rFonts w:asciiTheme="minorHAnsi" w:hAnsiTheme="minorHAnsi"/>
              </w:rPr>
            </w:pPr>
          </w:p>
        </w:tc>
        <w:tc>
          <w:tcPr>
            <w:tcW w:w="1004" w:type="dxa"/>
            <w:shd w:val="clear" w:color="auto" w:fill="D9D9D9" w:themeFill="background1" w:themeFillShade="D9"/>
          </w:tcPr>
          <w:p w14:paraId="14B5E054" w14:textId="77777777" w:rsidR="00F96D1C" w:rsidRPr="00F96D1C" w:rsidRDefault="00F96D1C" w:rsidP="00F96D1C">
            <w:pPr>
              <w:rPr>
                <w:rFonts w:asciiTheme="minorHAnsi" w:hAnsiTheme="minorHAnsi"/>
              </w:rPr>
            </w:pPr>
          </w:p>
        </w:tc>
        <w:tc>
          <w:tcPr>
            <w:tcW w:w="963" w:type="dxa"/>
            <w:shd w:val="clear" w:color="auto" w:fill="D9D9D9" w:themeFill="background1" w:themeFillShade="D9"/>
          </w:tcPr>
          <w:p w14:paraId="14B5E055" w14:textId="77777777" w:rsidR="00F96D1C" w:rsidRPr="00F96D1C" w:rsidRDefault="00F96D1C" w:rsidP="00F96D1C">
            <w:pPr>
              <w:rPr>
                <w:rFonts w:asciiTheme="minorHAnsi" w:hAnsiTheme="minorHAnsi"/>
              </w:rPr>
            </w:pPr>
          </w:p>
        </w:tc>
        <w:tc>
          <w:tcPr>
            <w:tcW w:w="908" w:type="dxa"/>
          </w:tcPr>
          <w:p w14:paraId="14B5E056" w14:textId="77777777" w:rsidR="00F96D1C" w:rsidRPr="00F96D1C" w:rsidRDefault="00F96D1C" w:rsidP="00F96D1C">
            <w:pPr>
              <w:rPr>
                <w:rFonts w:asciiTheme="minorHAnsi" w:hAnsiTheme="minorHAnsi"/>
              </w:rPr>
            </w:pPr>
            <w:r w:rsidRPr="00F96D1C">
              <w:rPr>
                <w:rFonts w:asciiTheme="minorHAnsi" w:hAnsiTheme="minorHAnsi"/>
              </w:rPr>
              <w:t>10</w:t>
            </w:r>
          </w:p>
        </w:tc>
        <w:tc>
          <w:tcPr>
            <w:tcW w:w="1004" w:type="dxa"/>
          </w:tcPr>
          <w:p w14:paraId="14B5E057" w14:textId="77777777" w:rsidR="00F96D1C" w:rsidRPr="00F96D1C" w:rsidRDefault="00F96D1C" w:rsidP="00F96D1C">
            <w:pPr>
              <w:rPr>
                <w:rFonts w:asciiTheme="minorHAnsi" w:hAnsiTheme="minorHAnsi"/>
              </w:rPr>
            </w:pPr>
            <w:r w:rsidRPr="00F96D1C">
              <w:rPr>
                <w:rFonts w:asciiTheme="minorHAnsi" w:hAnsiTheme="minorHAnsi"/>
              </w:rPr>
              <w:t>20,751</w:t>
            </w:r>
          </w:p>
        </w:tc>
        <w:tc>
          <w:tcPr>
            <w:tcW w:w="963" w:type="dxa"/>
          </w:tcPr>
          <w:p w14:paraId="14B5E058" w14:textId="77777777" w:rsidR="00F96D1C" w:rsidRPr="00F96D1C" w:rsidRDefault="00F96D1C" w:rsidP="00F96D1C">
            <w:pPr>
              <w:rPr>
                <w:rFonts w:asciiTheme="minorHAnsi" w:hAnsiTheme="minorHAnsi"/>
              </w:rPr>
            </w:pPr>
            <w:r w:rsidRPr="00F96D1C">
              <w:rPr>
                <w:rFonts w:asciiTheme="minorHAnsi" w:hAnsiTheme="minorHAnsi"/>
              </w:rPr>
              <w:t>10.76</w:t>
            </w:r>
          </w:p>
        </w:tc>
        <w:tc>
          <w:tcPr>
            <w:tcW w:w="962" w:type="dxa"/>
            <w:shd w:val="clear" w:color="auto" w:fill="D9D9D9" w:themeFill="background1" w:themeFillShade="D9"/>
          </w:tcPr>
          <w:p w14:paraId="14B5E059" w14:textId="77777777" w:rsidR="00F96D1C" w:rsidRPr="00F96D1C" w:rsidRDefault="00F96D1C" w:rsidP="00F96D1C">
            <w:pPr>
              <w:rPr>
                <w:rFonts w:asciiTheme="minorHAnsi" w:hAnsiTheme="minorHAnsi"/>
              </w:rPr>
            </w:pPr>
          </w:p>
        </w:tc>
        <w:tc>
          <w:tcPr>
            <w:tcW w:w="1254" w:type="dxa"/>
            <w:vMerge/>
          </w:tcPr>
          <w:p w14:paraId="14B5E05A" w14:textId="77777777" w:rsidR="00F96D1C" w:rsidRPr="00F96D1C" w:rsidRDefault="00F96D1C" w:rsidP="00F96D1C">
            <w:pPr>
              <w:rPr>
                <w:rFonts w:asciiTheme="minorHAnsi" w:hAnsiTheme="minorHAnsi"/>
              </w:rPr>
            </w:pPr>
          </w:p>
        </w:tc>
        <w:tc>
          <w:tcPr>
            <w:tcW w:w="1276" w:type="dxa"/>
            <w:tcBorders>
              <w:bottom w:val="nil"/>
            </w:tcBorders>
          </w:tcPr>
          <w:p w14:paraId="14B5E05B" w14:textId="77777777" w:rsidR="00F96D1C" w:rsidRPr="00F96D1C" w:rsidRDefault="00F96D1C" w:rsidP="00F96D1C">
            <w:pPr>
              <w:rPr>
                <w:rFonts w:asciiTheme="minorHAnsi" w:hAnsiTheme="minorHAnsi"/>
              </w:rPr>
            </w:pPr>
          </w:p>
        </w:tc>
      </w:tr>
      <w:tr w:rsidR="00F96D1C" w:rsidRPr="00F96D1C" w14:paraId="14B5E066" w14:textId="77777777" w:rsidTr="00F96D1C">
        <w:trPr>
          <w:jc w:val="center"/>
        </w:trPr>
        <w:tc>
          <w:tcPr>
            <w:tcW w:w="875" w:type="dxa"/>
          </w:tcPr>
          <w:p w14:paraId="14B5E05D" w14:textId="77777777" w:rsidR="00F96D1C" w:rsidRPr="00F96D1C" w:rsidRDefault="00F96D1C" w:rsidP="00F96D1C">
            <w:pPr>
              <w:rPr>
                <w:rFonts w:asciiTheme="minorHAnsi" w:hAnsiTheme="minorHAnsi"/>
              </w:rPr>
            </w:pPr>
            <w:r w:rsidRPr="00F96D1C">
              <w:rPr>
                <w:rFonts w:asciiTheme="minorHAnsi" w:hAnsiTheme="minorHAnsi"/>
              </w:rPr>
              <w:t>21</w:t>
            </w:r>
          </w:p>
        </w:tc>
        <w:tc>
          <w:tcPr>
            <w:tcW w:w="1004" w:type="dxa"/>
          </w:tcPr>
          <w:p w14:paraId="14B5E05E" w14:textId="77777777" w:rsidR="00F96D1C" w:rsidRPr="00F96D1C" w:rsidRDefault="00F96D1C" w:rsidP="00F96D1C">
            <w:pPr>
              <w:rPr>
                <w:rFonts w:asciiTheme="minorHAnsi" w:hAnsiTheme="minorHAnsi"/>
              </w:rPr>
            </w:pPr>
            <w:r w:rsidRPr="00F96D1C">
              <w:rPr>
                <w:rFonts w:asciiTheme="minorHAnsi" w:hAnsiTheme="minorHAnsi"/>
              </w:rPr>
              <w:t>20,541</w:t>
            </w:r>
          </w:p>
        </w:tc>
        <w:tc>
          <w:tcPr>
            <w:tcW w:w="963" w:type="dxa"/>
          </w:tcPr>
          <w:p w14:paraId="14B5E05F" w14:textId="77777777" w:rsidR="00F96D1C" w:rsidRPr="00F96D1C" w:rsidRDefault="00F96D1C" w:rsidP="00F96D1C">
            <w:pPr>
              <w:rPr>
                <w:rFonts w:asciiTheme="minorHAnsi" w:hAnsiTheme="minorHAnsi"/>
              </w:rPr>
            </w:pPr>
            <w:r w:rsidRPr="00F96D1C">
              <w:rPr>
                <w:rFonts w:asciiTheme="minorHAnsi" w:hAnsiTheme="minorHAnsi"/>
              </w:rPr>
              <w:t>10.65</w:t>
            </w:r>
          </w:p>
        </w:tc>
        <w:tc>
          <w:tcPr>
            <w:tcW w:w="908" w:type="dxa"/>
          </w:tcPr>
          <w:p w14:paraId="14B5E060" w14:textId="77777777" w:rsidR="00F96D1C" w:rsidRPr="00F96D1C" w:rsidRDefault="00F96D1C" w:rsidP="00F96D1C">
            <w:pPr>
              <w:rPr>
                <w:rFonts w:asciiTheme="minorHAnsi" w:hAnsiTheme="minorHAnsi"/>
              </w:rPr>
            </w:pPr>
            <w:r w:rsidRPr="00F96D1C">
              <w:rPr>
                <w:rFonts w:asciiTheme="minorHAnsi" w:hAnsiTheme="minorHAnsi"/>
              </w:rPr>
              <w:t>11</w:t>
            </w:r>
          </w:p>
        </w:tc>
        <w:tc>
          <w:tcPr>
            <w:tcW w:w="1004" w:type="dxa"/>
          </w:tcPr>
          <w:p w14:paraId="14B5E061" w14:textId="77777777" w:rsidR="00F96D1C" w:rsidRPr="00F96D1C" w:rsidRDefault="00F96D1C" w:rsidP="00F96D1C">
            <w:pPr>
              <w:rPr>
                <w:rFonts w:asciiTheme="minorHAnsi" w:hAnsiTheme="minorHAnsi"/>
              </w:rPr>
            </w:pPr>
            <w:r w:rsidRPr="00F96D1C">
              <w:rPr>
                <w:rFonts w:asciiTheme="minorHAnsi" w:hAnsiTheme="minorHAnsi"/>
              </w:rPr>
              <w:t>21,166</w:t>
            </w:r>
          </w:p>
        </w:tc>
        <w:tc>
          <w:tcPr>
            <w:tcW w:w="963" w:type="dxa"/>
          </w:tcPr>
          <w:p w14:paraId="14B5E062" w14:textId="77777777" w:rsidR="00F96D1C" w:rsidRPr="00F96D1C" w:rsidRDefault="00F96D1C" w:rsidP="00F96D1C">
            <w:pPr>
              <w:rPr>
                <w:rFonts w:asciiTheme="minorHAnsi" w:hAnsiTheme="minorHAnsi"/>
              </w:rPr>
            </w:pPr>
            <w:r w:rsidRPr="00F96D1C">
              <w:rPr>
                <w:rFonts w:asciiTheme="minorHAnsi" w:hAnsiTheme="minorHAnsi"/>
              </w:rPr>
              <w:t>10.97</w:t>
            </w:r>
          </w:p>
        </w:tc>
        <w:tc>
          <w:tcPr>
            <w:tcW w:w="962" w:type="dxa"/>
          </w:tcPr>
          <w:p w14:paraId="14B5E063" w14:textId="77777777" w:rsidR="00F96D1C" w:rsidRPr="00F96D1C" w:rsidRDefault="00F96D1C" w:rsidP="00F96D1C">
            <w:pPr>
              <w:rPr>
                <w:rFonts w:asciiTheme="minorHAnsi" w:hAnsiTheme="minorHAnsi"/>
              </w:rPr>
            </w:pPr>
            <w:r w:rsidRPr="00F96D1C">
              <w:rPr>
                <w:rFonts w:asciiTheme="minorHAnsi" w:hAnsiTheme="minorHAnsi"/>
              </w:rPr>
              <w:t>21</w:t>
            </w:r>
          </w:p>
        </w:tc>
        <w:tc>
          <w:tcPr>
            <w:tcW w:w="1254" w:type="dxa"/>
            <w:vMerge/>
          </w:tcPr>
          <w:p w14:paraId="14B5E064" w14:textId="77777777" w:rsidR="00F96D1C" w:rsidRPr="00F96D1C" w:rsidRDefault="00F96D1C" w:rsidP="00F96D1C">
            <w:pPr>
              <w:rPr>
                <w:rFonts w:asciiTheme="minorHAnsi" w:hAnsiTheme="minorHAnsi"/>
              </w:rPr>
            </w:pPr>
          </w:p>
        </w:tc>
        <w:tc>
          <w:tcPr>
            <w:tcW w:w="1276" w:type="dxa"/>
            <w:tcBorders>
              <w:top w:val="nil"/>
              <w:bottom w:val="nil"/>
            </w:tcBorders>
          </w:tcPr>
          <w:p w14:paraId="14B5E065" w14:textId="77777777" w:rsidR="00F96D1C" w:rsidRPr="00F96D1C" w:rsidRDefault="00F96D1C" w:rsidP="00F96D1C">
            <w:pPr>
              <w:rPr>
                <w:rFonts w:asciiTheme="minorHAnsi" w:hAnsiTheme="minorHAnsi"/>
              </w:rPr>
            </w:pPr>
          </w:p>
        </w:tc>
      </w:tr>
      <w:tr w:rsidR="00F96D1C" w:rsidRPr="00F96D1C" w14:paraId="14B5E070" w14:textId="77777777" w:rsidTr="00F96D1C">
        <w:trPr>
          <w:jc w:val="center"/>
        </w:trPr>
        <w:tc>
          <w:tcPr>
            <w:tcW w:w="875" w:type="dxa"/>
          </w:tcPr>
          <w:p w14:paraId="14B5E067" w14:textId="77777777" w:rsidR="00F96D1C" w:rsidRPr="00F96D1C" w:rsidRDefault="00F96D1C" w:rsidP="00F96D1C">
            <w:pPr>
              <w:rPr>
                <w:rFonts w:asciiTheme="minorHAnsi" w:hAnsiTheme="minorHAnsi"/>
              </w:rPr>
            </w:pPr>
            <w:r w:rsidRPr="00F96D1C">
              <w:rPr>
                <w:rFonts w:asciiTheme="minorHAnsi" w:hAnsiTheme="minorHAnsi"/>
              </w:rPr>
              <w:t>22</w:t>
            </w:r>
          </w:p>
        </w:tc>
        <w:tc>
          <w:tcPr>
            <w:tcW w:w="1004" w:type="dxa"/>
          </w:tcPr>
          <w:p w14:paraId="14B5E068" w14:textId="77777777" w:rsidR="00F96D1C" w:rsidRPr="00F96D1C" w:rsidRDefault="00F96D1C" w:rsidP="00F96D1C">
            <w:pPr>
              <w:rPr>
                <w:rFonts w:asciiTheme="minorHAnsi" w:hAnsiTheme="minorHAnsi"/>
              </w:rPr>
            </w:pPr>
            <w:r w:rsidRPr="00F96D1C">
              <w:rPr>
                <w:rFonts w:asciiTheme="minorHAnsi" w:hAnsiTheme="minorHAnsi"/>
              </w:rPr>
              <w:t>21,074</w:t>
            </w:r>
          </w:p>
        </w:tc>
        <w:tc>
          <w:tcPr>
            <w:tcW w:w="963" w:type="dxa"/>
          </w:tcPr>
          <w:p w14:paraId="14B5E069" w14:textId="77777777" w:rsidR="00F96D1C" w:rsidRPr="00F96D1C" w:rsidRDefault="00F96D1C" w:rsidP="00F96D1C">
            <w:pPr>
              <w:rPr>
                <w:rFonts w:asciiTheme="minorHAnsi" w:hAnsiTheme="minorHAnsi"/>
              </w:rPr>
            </w:pPr>
            <w:r w:rsidRPr="00F96D1C">
              <w:rPr>
                <w:rFonts w:asciiTheme="minorHAnsi" w:hAnsiTheme="minorHAnsi"/>
              </w:rPr>
              <w:t>10.92</w:t>
            </w:r>
          </w:p>
        </w:tc>
        <w:tc>
          <w:tcPr>
            <w:tcW w:w="908" w:type="dxa"/>
          </w:tcPr>
          <w:p w14:paraId="14B5E06A" w14:textId="77777777" w:rsidR="00F96D1C" w:rsidRPr="00F96D1C" w:rsidRDefault="00F96D1C" w:rsidP="00F96D1C">
            <w:pPr>
              <w:rPr>
                <w:rFonts w:asciiTheme="minorHAnsi" w:hAnsiTheme="minorHAnsi"/>
              </w:rPr>
            </w:pPr>
            <w:r w:rsidRPr="00F96D1C">
              <w:rPr>
                <w:rFonts w:asciiTheme="minorHAnsi" w:hAnsiTheme="minorHAnsi"/>
              </w:rPr>
              <w:t>12</w:t>
            </w:r>
          </w:p>
        </w:tc>
        <w:tc>
          <w:tcPr>
            <w:tcW w:w="1004" w:type="dxa"/>
          </w:tcPr>
          <w:p w14:paraId="14B5E06B" w14:textId="77777777" w:rsidR="00F96D1C" w:rsidRPr="00F96D1C" w:rsidRDefault="00F96D1C" w:rsidP="00F96D1C">
            <w:pPr>
              <w:rPr>
                <w:rFonts w:asciiTheme="minorHAnsi" w:hAnsiTheme="minorHAnsi"/>
              </w:rPr>
            </w:pPr>
            <w:r w:rsidRPr="00F96D1C">
              <w:rPr>
                <w:rFonts w:asciiTheme="minorHAnsi" w:hAnsiTheme="minorHAnsi"/>
              </w:rPr>
              <w:t>21,589</w:t>
            </w:r>
          </w:p>
        </w:tc>
        <w:tc>
          <w:tcPr>
            <w:tcW w:w="963" w:type="dxa"/>
          </w:tcPr>
          <w:p w14:paraId="14B5E06C" w14:textId="77777777" w:rsidR="00F96D1C" w:rsidRPr="00F96D1C" w:rsidRDefault="00F96D1C" w:rsidP="00F96D1C">
            <w:pPr>
              <w:rPr>
                <w:rFonts w:asciiTheme="minorHAnsi" w:hAnsiTheme="minorHAnsi"/>
              </w:rPr>
            </w:pPr>
            <w:r w:rsidRPr="00F96D1C">
              <w:rPr>
                <w:rFonts w:asciiTheme="minorHAnsi" w:hAnsiTheme="minorHAnsi"/>
              </w:rPr>
              <w:t>11.19</w:t>
            </w:r>
          </w:p>
        </w:tc>
        <w:tc>
          <w:tcPr>
            <w:tcW w:w="962" w:type="dxa"/>
          </w:tcPr>
          <w:p w14:paraId="14B5E06D" w14:textId="77777777" w:rsidR="00F96D1C" w:rsidRPr="00F96D1C" w:rsidRDefault="00F96D1C" w:rsidP="00F96D1C">
            <w:pPr>
              <w:rPr>
                <w:rFonts w:asciiTheme="minorHAnsi" w:hAnsiTheme="minorHAnsi"/>
              </w:rPr>
            </w:pPr>
            <w:r w:rsidRPr="00F96D1C">
              <w:rPr>
                <w:rFonts w:asciiTheme="minorHAnsi" w:hAnsiTheme="minorHAnsi"/>
              </w:rPr>
              <w:t>22</w:t>
            </w:r>
          </w:p>
        </w:tc>
        <w:tc>
          <w:tcPr>
            <w:tcW w:w="1254" w:type="dxa"/>
            <w:vMerge/>
          </w:tcPr>
          <w:p w14:paraId="14B5E06E" w14:textId="77777777" w:rsidR="00F96D1C" w:rsidRPr="00F96D1C" w:rsidRDefault="00F96D1C" w:rsidP="00F96D1C">
            <w:pPr>
              <w:rPr>
                <w:rFonts w:asciiTheme="minorHAnsi" w:hAnsiTheme="minorHAnsi"/>
              </w:rPr>
            </w:pPr>
          </w:p>
        </w:tc>
        <w:tc>
          <w:tcPr>
            <w:tcW w:w="1276" w:type="dxa"/>
            <w:tcBorders>
              <w:top w:val="nil"/>
              <w:bottom w:val="nil"/>
            </w:tcBorders>
          </w:tcPr>
          <w:p w14:paraId="14B5E06F" w14:textId="77777777" w:rsidR="00F96D1C" w:rsidRPr="00F96D1C" w:rsidRDefault="00F96D1C" w:rsidP="00F96D1C">
            <w:pPr>
              <w:rPr>
                <w:rFonts w:asciiTheme="minorHAnsi" w:hAnsiTheme="minorHAnsi"/>
              </w:rPr>
            </w:pPr>
          </w:p>
        </w:tc>
      </w:tr>
      <w:tr w:rsidR="00F96D1C" w:rsidRPr="00F96D1C" w14:paraId="14B5E07A" w14:textId="77777777" w:rsidTr="00F96D1C">
        <w:trPr>
          <w:jc w:val="center"/>
        </w:trPr>
        <w:tc>
          <w:tcPr>
            <w:tcW w:w="875" w:type="dxa"/>
            <w:shd w:val="clear" w:color="auto" w:fill="D9D9D9" w:themeFill="background1" w:themeFillShade="D9"/>
          </w:tcPr>
          <w:p w14:paraId="14B5E071" w14:textId="77777777" w:rsidR="00F96D1C" w:rsidRPr="00F96D1C" w:rsidRDefault="00F96D1C" w:rsidP="00F96D1C">
            <w:pPr>
              <w:rPr>
                <w:rFonts w:asciiTheme="minorHAnsi" w:hAnsiTheme="minorHAnsi"/>
              </w:rPr>
            </w:pPr>
          </w:p>
        </w:tc>
        <w:tc>
          <w:tcPr>
            <w:tcW w:w="1004" w:type="dxa"/>
            <w:shd w:val="clear" w:color="auto" w:fill="D9D9D9" w:themeFill="background1" w:themeFillShade="D9"/>
          </w:tcPr>
          <w:p w14:paraId="14B5E072" w14:textId="77777777" w:rsidR="00F96D1C" w:rsidRPr="00F96D1C" w:rsidRDefault="00F96D1C" w:rsidP="00F96D1C">
            <w:pPr>
              <w:rPr>
                <w:rFonts w:asciiTheme="minorHAnsi" w:hAnsiTheme="minorHAnsi"/>
              </w:rPr>
            </w:pPr>
          </w:p>
        </w:tc>
        <w:tc>
          <w:tcPr>
            <w:tcW w:w="963" w:type="dxa"/>
            <w:shd w:val="clear" w:color="auto" w:fill="D9D9D9" w:themeFill="background1" w:themeFillShade="D9"/>
          </w:tcPr>
          <w:p w14:paraId="14B5E073" w14:textId="77777777" w:rsidR="00F96D1C" w:rsidRPr="00F96D1C" w:rsidRDefault="00F96D1C" w:rsidP="00F96D1C">
            <w:pPr>
              <w:rPr>
                <w:rFonts w:asciiTheme="minorHAnsi" w:hAnsiTheme="minorHAnsi"/>
              </w:rPr>
            </w:pPr>
          </w:p>
        </w:tc>
        <w:tc>
          <w:tcPr>
            <w:tcW w:w="908" w:type="dxa"/>
          </w:tcPr>
          <w:p w14:paraId="14B5E074" w14:textId="77777777" w:rsidR="00F96D1C" w:rsidRPr="00F96D1C" w:rsidRDefault="00F96D1C" w:rsidP="00F96D1C">
            <w:pPr>
              <w:rPr>
                <w:rFonts w:asciiTheme="minorHAnsi" w:hAnsiTheme="minorHAnsi"/>
              </w:rPr>
            </w:pPr>
            <w:r w:rsidRPr="00F96D1C">
              <w:rPr>
                <w:rFonts w:asciiTheme="minorHAnsi" w:hAnsiTheme="minorHAnsi"/>
              </w:rPr>
              <w:t>13</w:t>
            </w:r>
          </w:p>
        </w:tc>
        <w:tc>
          <w:tcPr>
            <w:tcW w:w="1004" w:type="dxa"/>
          </w:tcPr>
          <w:p w14:paraId="14B5E075" w14:textId="77777777" w:rsidR="00F96D1C" w:rsidRPr="00F96D1C" w:rsidRDefault="00F96D1C" w:rsidP="00F96D1C">
            <w:pPr>
              <w:rPr>
                <w:rFonts w:asciiTheme="minorHAnsi" w:hAnsiTheme="minorHAnsi"/>
              </w:rPr>
            </w:pPr>
            <w:r w:rsidRPr="00F96D1C">
              <w:rPr>
                <w:rFonts w:asciiTheme="minorHAnsi" w:hAnsiTheme="minorHAnsi"/>
              </w:rPr>
              <w:t>22,021</w:t>
            </w:r>
          </w:p>
        </w:tc>
        <w:tc>
          <w:tcPr>
            <w:tcW w:w="963" w:type="dxa"/>
          </w:tcPr>
          <w:p w14:paraId="14B5E076" w14:textId="77777777" w:rsidR="00F96D1C" w:rsidRPr="00F96D1C" w:rsidRDefault="00F96D1C" w:rsidP="00F96D1C">
            <w:pPr>
              <w:rPr>
                <w:rFonts w:asciiTheme="minorHAnsi" w:hAnsiTheme="minorHAnsi"/>
              </w:rPr>
            </w:pPr>
            <w:r w:rsidRPr="00F96D1C">
              <w:rPr>
                <w:rFonts w:asciiTheme="minorHAnsi" w:hAnsiTheme="minorHAnsi"/>
              </w:rPr>
              <w:t>11.41</w:t>
            </w:r>
          </w:p>
        </w:tc>
        <w:tc>
          <w:tcPr>
            <w:tcW w:w="962" w:type="dxa"/>
            <w:shd w:val="clear" w:color="auto" w:fill="D9D9D9" w:themeFill="background1" w:themeFillShade="D9"/>
          </w:tcPr>
          <w:p w14:paraId="14B5E077" w14:textId="77777777" w:rsidR="00F96D1C" w:rsidRPr="00F96D1C" w:rsidRDefault="00F96D1C" w:rsidP="00F96D1C">
            <w:pPr>
              <w:rPr>
                <w:rFonts w:asciiTheme="minorHAnsi" w:hAnsiTheme="minorHAnsi"/>
              </w:rPr>
            </w:pPr>
          </w:p>
        </w:tc>
        <w:tc>
          <w:tcPr>
            <w:tcW w:w="1254" w:type="dxa"/>
            <w:vMerge/>
          </w:tcPr>
          <w:p w14:paraId="14B5E078" w14:textId="77777777" w:rsidR="00F96D1C" w:rsidRPr="00F96D1C" w:rsidRDefault="00F96D1C" w:rsidP="00F96D1C">
            <w:pPr>
              <w:rPr>
                <w:rFonts w:asciiTheme="minorHAnsi" w:hAnsiTheme="minorHAnsi"/>
              </w:rPr>
            </w:pPr>
          </w:p>
        </w:tc>
        <w:tc>
          <w:tcPr>
            <w:tcW w:w="1276" w:type="dxa"/>
            <w:tcBorders>
              <w:top w:val="nil"/>
              <w:bottom w:val="nil"/>
            </w:tcBorders>
          </w:tcPr>
          <w:p w14:paraId="14B5E079" w14:textId="77777777" w:rsidR="00F96D1C" w:rsidRPr="00F96D1C" w:rsidRDefault="00F96D1C" w:rsidP="00F96D1C">
            <w:pPr>
              <w:rPr>
                <w:rFonts w:asciiTheme="minorHAnsi" w:hAnsiTheme="minorHAnsi"/>
              </w:rPr>
            </w:pPr>
          </w:p>
        </w:tc>
      </w:tr>
      <w:tr w:rsidR="00F96D1C" w:rsidRPr="00F96D1C" w14:paraId="14B5E084" w14:textId="77777777" w:rsidTr="00F96D1C">
        <w:trPr>
          <w:jc w:val="center"/>
        </w:trPr>
        <w:tc>
          <w:tcPr>
            <w:tcW w:w="875" w:type="dxa"/>
          </w:tcPr>
          <w:p w14:paraId="14B5E07B" w14:textId="77777777" w:rsidR="00F96D1C" w:rsidRPr="00F96D1C" w:rsidRDefault="00F96D1C" w:rsidP="00F96D1C">
            <w:pPr>
              <w:rPr>
                <w:rFonts w:asciiTheme="minorHAnsi" w:hAnsiTheme="minorHAnsi"/>
              </w:rPr>
            </w:pPr>
            <w:r w:rsidRPr="00F96D1C">
              <w:rPr>
                <w:rFonts w:asciiTheme="minorHAnsi" w:hAnsiTheme="minorHAnsi"/>
              </w:rPr>
              <w:t>23</w:t>
            </w:r>
          </w:p>
        </w:tc>
        <w:tc>
          <w:tcPr>
            <w:tcW w:w="1004" w:type="dxa"/>
          </w:tcPr>
          <w:p w14:paraId="14B5E07C" w14:textId="77777777" w:rsidR="00F96D1C" w:rsidRPr="00F96D1C" w:rsidRDefault="00F96D1C" w:rsidP="00F96D1C">
            <w:pPr>
              <w:rPr>
                <w:rFonts w:asciiTheme="minorHAnsi" w:hAnsiTheme="minorHAnsi"/>
              </w:rPr>
            </w:pPr>
            <w:r w:rsidRPr="00F96D1C">
              <w:rPr>
                <w:rFonts w:asciiTheme="minorHAnsi" w:hAnsiTheme="minorHAnsi"/>
              </w:rPr>
              <w:t>21,693</w:t>
            </w:r>
          </w:p>
        </w:tc>
        <w:tc>
          <w:tcPr>
            <w:tcW w:w="963" w:type="dxa"/>
          </w:tcPr>
          <w:p w14:paraId="14B5E07D" w14:textId="77777777" w:rsidR="00F96D1C" w:rsidRPr="00F96D1C" w:rsidRDefault="00F96D1C" w:rsidP="00F96D1C">
            <w:pPr>
              <w:rPr>
                <w:rFonts w:asciiTheme="minorHAnsi" w:hAnsiTheme="minorHAnsi"/>
              </w:rPr>
            </w:pPr>
            <w:r w:rsidRPr="00F96D1C">
              <w:rPr>
                <w:rFonts w:asciiTheme="minorHAnsi" w:hAnsiTheme="minorHAnsi"/>
              </w:rPr>
              <w:t>11.24</w:t>
            </w:r>
          </w:p>
        </w:tc>
        <w:tc>
          <w:tcPr>
            <w:tcW w:w="908" w:type="dxa"/>
          </w:tcPr>
          <w:p w14:paraId="14B5E07E" w14:textId="77777777" w:rsidR="00F96D1C" w:rsidRPr="00F96D1C" w:rsidRDefault="00F96D1C" w:rsidP="00F96D1C">
            <w:pPr>
              <w:rPr>
                <w:rFonts w:asciiTheme="minorHAnsi" w:hAnsiTheme="minorHAnsi"/>
              </w:rPr>
            </w:pPr>
            <w:r w:rsidRPr="00F96D1C">
              <w:rPr>
                <w:rFonts w:asciiTheme="minorHAnsi" w:hAnsiTheme="minorHAnsi"/>
              </w:rPr>
              <w:t>14</w:t>
            </w:r>
          </w:p>
        </w:tc>
        <w:tc>
          <w:tcPr>
            <w:tcW w:w="1004" w:type="dxa"/>
          </w:tcPr>
          <w:p w14:paraId="14B5E07F" w14:textId="77777777" w:rsidR="00F96D1C" w:rsidRPr="00F96D1C" w:rsidRDefault="00F96D1C" w:rsidP="00F96D1C">
            <w:pPr>
              <w:rPr>
                <w:rFonts w:asciiTheme="minorHAnsi" w:hAnsiTheme="minorHAnsi"/>
              </w:rPr>
            </w:pPr>
            <w:r w:rsidRPr="00F96D1C">
              <w:rPr>
                <w:rFonts w:asciiTheme="minorHAnsi" w:hAnsiTheme="minorHAnsi"/>
              </w:rPr>
              <w:t>22,462</w:t>
            </w:r>
          </w:p>
        </w:tc>
        <w:tc>
          <w:tcPr>
            <w:tcW w:w="963" w:type="dxa"/>
          </w:tcPr>
          <w:p w14:paraId="14B5E080" w14:textId="77777777" w:rsidR="00F96D1C" w:rsidRPr="00F96D1C" w:rsidRDefault="00F96D1C" w:rsidP="00F96D1C">
            <w:pPr>
              <w:rPr>
                <w:rFonts w:asciiTheme="minorHAnsi" w:hAnsiTheme="minorHAnsi"/>
              </w:rPr>
            </w:pPr>
            <w:r w:rsidRPr="00F96D1C">
              <w:rPr>
                <w:rFonts w:asciiTheme="minorHAnsi" w:hAnsiTheme="minorHAnsi"/>
              </w:rPr>
              <w:t>11.64</w:t>
            </w:r>
          </w:p>
        </w:tc>
        <w:tc>
          <w:tcPr>
            <w:tcW w:w="962" w:type="dxa"/>
          </w:tcPr>
          <w:p w14:paraId="14B5E081" w14:textId="77777777" w:rsidR="00F96D1C" w:rsidRPr="00F96D1C" w:rsidRDefault="00F96D1C" w:rsidP="00F96D1C">
            <w:pPr>
              <w:rPr>
                <w:rFonts w:asciiTheme="minorHAnsi" w:hAnsiTheme="minorHAnsi"/>
              </w:rPr>
            </w:pPr>
            <w:r w:rsidRPr="00F96D1C">
              <w:rPr>
                <w:rFonts w:asciiTheme="minorHAnsi" w:hAnsiTheme="minorHAnsi"/>
              </w:rPr>
              <w:t>23</w:t>
            </w:r>
          </w:p>
        </w:tc>
        <w:tc>
          <w:tcPr>
            <w:tcW w:w="1254" w:type="dxa"/>
            <w:vMerge/>
          </w:tcPr>
          <w:p w14:paraId="14B5E082" w14:textId="77777777" w:rsidR="00F96D1C" w:rsidRPr="00F96D1C" w:rsidRDefault="00F96D1C" w:rsidP="00F96D1C">
            <w:pPr>
              <w:rPr>
                <w:rFonts w:asciiTheme="minorHAnsi" w:hAnsiTheme="minorHAnsi"/>
              </w:rPr>
            </w:pPr>
          </w:p>
        </w:tc>
        <w:tc>
          <w:tcPr>
            <w:tcW w:w="1276" w:type="dxa"/>
            <w:tcBorders>
              <w:top w:val="nil"/>
            </w:tcBorders>
          </w:tcPr>
          <w:p w14:paraId="14B5E083" w14:textId="77777777" w:rsidR="00F96D1C" w:rsidRPr="00F96D1C" w:rsidRDefault="00F96D1C" w:rsidP="00F96D1C">
            <w:pPr>
              <w:rPr>
                <w:rFonts w:asciiTheme="minorHAnsi" w:hAnsiTheme="minorHAnsi"/>
              </w:rPr>
            </w:pPr>
          </w:p>
        </w:tc>
      </w:tr>
      <w:tr w:rsidR="00F96D1C" w:rsidRPr="00F96D1C" w14:paraId="14B5E08E" w14:textId="77777777" w:rsidTr="00F96D1C">
        <w:trPr>
          <w:jc w:val="center"/>
        </w:trPr>
        <w:tc>
          <w:tcPr>
            <w:tcW w:w="875" w:type="dxa"/>
          </w:tcPr>
          <w:p w14:paraId="14B5E085" w14:textId="77777777" w:rsidR="00F96D1C" w:rsidRPr="00F96D1C" w:rsidRDefault="00F96D1C" w:rsidP="00F96D1C">
            <w:pPr>
              <w:rPr>
                <w:rFonts w:asciiTheme="minorHAnsi" w:hAnsiTheme="minorHAnsi"/>
              </w:rPr>
            </w:pPr>
            <w:r w:rsidRPr="00F96D1C">
              <w:rPr>
                <w:rFonts w:asciiTheme="minorHAnsi" w:hAnsiTheme="minorHAnsi"/>
              </w:rPr>
              <w:t>24</w:t>
            </w:r>
          </w:p>
        </w:tc>
        <w:tc>
          <w:tcPr>
            <w:tcW w:w="1004" w:type="dxa"/>
          </w:tcPr>
          <w:p w14:paraId="14B5E086" w14:textId="77777777" w:rsidR="00F96D1C" w:rsidRPr="00F96D1C" w:rsidRDefault="00F96D1C" w:rsidP="00F96D1C">
            <w:pPr>
              <w:rPr>
                <w:rFonts w:asciiTheme="minorHAnsi" w:hAnsiTheme="minorHAnsi"/>
              </w:rPr>
            </w:pPr>
            <w:r w:rsidRPr="00F96D1C">
              <w:rPr>
                <w:rFonts w:asciiTheme="minorHAnsi" w:hAnsiTheme="minorHAnsi"/>
              </w:rPr>
              <w:t>22,401</w:t>
            </w:r>
          </w:p>
        </w:tc>
        <w:tc>
          <w:tcPr>
            <w:tcW w:w="963" w:type="dxa"/>
          </w:tcPr>
          <w:p w14:paraId="14B5E087" w14:textId="77777777" w:rsidR="00F96D1C" w:rsidRPr="00F96D1C" w:rsidRDefault="00F96D1C" w:rsidP="00F96D1C">
            <w:pPr>
              <w:rPr>
                <w:rFonts w:asciiTheme="minorHAnsi" w:hAnsiTheme="minorHAnsi"/>
              </w:rPr>
            </w:pPr>
            <w:r w:rsidRPr="00F96D1C">
              <w:rPr>
                <w:rFonts w:asciiTheme="minorHAnsi" w:hAnsiTheme="minorHAnsi"/>
              </w:rPr>
              <w:t>11.61</w:t>
            </w:r>
          </w:p>
        </w:tc>
        <w:tc>
          <w:tcPr>
            <w:tcW w:w="908" w:type="dxa"/>
          </w:tcPr>
          <w:p w14:paraId="14B5E088" w14:textId="77777777" w:rsidR="00F96D1C" w:rsidRPr="00F96D1C" w:rsidRDefault="00F96D1C" w:rsidP="00F96D1C">
            <w:pPr>
              <w:rPr>
                <w:rFonts w:asciiTheme="minorHAnsi" w:hAnsiTheme="minorHAnsi"/>
              </w:rPr>
            </w:pPr>
            <w:r w:rsidRPr="00F96D1C">
              <w:rPr>
                <w:rFonts w:asciiTheme="minorHAnsi" w:hAnsiTheme="minorHAnsi"/>
              </w:rPr>
              <w:t>15</w:t>
            </w:r>
          </w:p>
        </w:tc>
        <w:tc>
          <w:tcPr>
            <w:tcW w:w="1004" w:type="dxa"/>
          </w:tcPr>
          <w:p w14:paraId="14B5E089" w14:textId="77777777" w:rsidR="00F96D1C" w:rsidRPr="00F96D1C" w:rsidRDefault="00F96D1C" w:rsidP="00F96D1C">
            <w:pPr>
              <w:rPr>
                <w:rFonts w:asciiTheme="minorHAnsi" w:hAnsiTheme="minorHAnsi"/>
              </w:rPr>
            </w:pPr>
            <w:r w:rsidRPr="00F96D1C">
              <w:rPr>
                <w:rFonts w:asciiTheme="minorHAnsi" w:hAnsiTheme="minorHAnsi"/>
              </w:rPr>
              <w:t>22,911</w:t>
            </w:r>
          </w:p>
        </w:tc>
        <w:tc>
          <w:tcPr>
            <w:tcW w:w="963" w:type="dxa"/>
          </w:tcPr>
          <w:p w14:paraId="14B5E08A" w14:textId="77777777" w:rsidR="00F96D1C" w:rsidRPr="00F96D1C" w:rsidRDefault="00F96D1C" w:rsidP="00F96D1C">
            <w:pPr>
              <w:rPr>
                <w:rFonts w:asciiTheme="minorHAnsi" w:hAnsiTheme="minorHAnsi"/>
              </w:rPr>
            </w:pPr>
            <w:r w:rsidRPr="00F96D1C">
              <w:rPr>
                <w:rFonts w:asciiTheme="minorHAnsi" w:hAnsiTheme="minorHAnsi"/>
              </w:rPr>
              <w:t>11.88</w:t>
            </w:r>
          </w:p>
        </w:tc>
        <w:tc>
          <w:tcPr>
            <w:tcW w:w="962" w:type="dxa"/>
          </w:tcPr>
          <w:p w14:paraId="14B5E08B" w14:textId="77777777" w:rsidR="00F96D1C" w:rsidRPr="00F96D1C" w:rsidRDefault="00F96D1C" w:rsidP="00F96D1C">
            <w:pPr>
              <w:rPr>
                <w:rFonts w:asciiTheme="minorHAnsi" w:hAnsiTheme="minorHAnsi"/>
              </w:rPr>
            </w:pPr>
            <w:r w:rsidRPr="00F96D1C">
              <w:rPr>
                <w:rFonts w:asciiTheme="minorHAnsi" w:hAnsiTheme="minorHAnsi"/>
              </w:rPr>
              <w:t>24</w:t>
            </w:r>
          </w:p>
        </w:tc>
        <w:tc>
          <w:tcPr>
            <w:tcW w:w="1254" w:type="dxa"/>
            <w:vMerge/>
            <w:tcBorders>
              <w:bottom w:val="single" w:sz="4" w:space="0" w:color="auto"/>
            </w:tcBorders>
          </w:tcPr>
          <w:p w14:paraId="14B5E08C" w14:textId="77777777" w:rsidR="00F96D1C" w:rsidRPr="00F96D1C" w:rsidRDefault="00F96D1C" w:rsidP="00F96D1C">
            <w:pPr>
              <w:rPr>
                <w:rFonts w:asciiTheme="minorHAnsi" w:hAnsiTheme="minorHAnsi"/>
              </w:rPr>
            </w:pPr>
          </w:p>
        </w:tc>
        <w:tc>
          <w:tcPr>
            <w:tcW w:w="1276" w:type="dxa"/>
            <w:vMerge w:val="restart"/>
          </w:tcPr>
          <w:p w14:paraId="14B5E08D" w14:textId="77777777" w:rsidR="00F96D1C" w:rsidRPr="00F96D1C" w:rsidRDefault="00F96D1C" w:rsidP="00F96D1C">
            <w:pPr>
              <w:rPr>
                <w:rFonts w:asciiTheme="minorHAnsi" w:hAnsiTheme="minorHAnsi"/>
              </w:rPr>
            </w:pPr>
            <w:r w:rsidRPr="00F96D1C">
              <w:rPr>
                <w:rFonts w:asciiTheme="minorHAnsi" w:hAnsiTheme="minorHAnsi"/>
              </w:rPr>
              <w:t>Grade 5 (scp15-22)</w:t>
            </w:r>
          </w:p>
        </w:tc>
      </w:tr>
      <w:tr w:rsidR="00F96D1C" w:rsidRPr="00F96D1C" w14:paraId="14B5E098" w14:textId="77777777" w:rsidTr="00F96D1C">
        <w:trPr>
          <w:jc w:val="center"/>
        </w:trPr>
        <w:tc>
          <w:tcPr>
            <w:tcW w:w="875" w:type="dxa"/>
            <w:shd w:val="clear" w:color="auto" w:fill="D9D9D9" w:themeFill="background1" w:themeFillShade="D9"/>
          </w:tcPr>
          <w:p w14:paraId="14B5E08F" w14:textId="77777777" w:rsidR="00F96D1C" w:rsidRPr="00F96D1C" w:rsidRDefault="00F96D1C" w:rsidP="00F96D1C">
            <w:pPr>
              <w:rPr>
                <w:rFonts w:asciiTheme="minorHAnsi" w:hAnsiTheme="minorHAnsi"/>
              </w:rPr>
            </w:pPr>
          </w:p>
        </w:tc>
        <w:tc>
          <w:tcPr>
            <w:tcW w:w="1004" w:type="dxa"/>
            <w:shd w:val="clear" w:color="auto" w:fill="D9D9D9" w:themeFill="background1" w:themeFillShade="D9"/>
          </w:tcPr>
          <w:p w14:paraId="14B5E090" w14:textId="77777777" w:rsidR="00F96D1C" w:rsidRPr="00F96D1C" w:rsidRDefault="00F96D1C" w:rsidP="00F96D1C">
            <w:pPr>
              <w:rPr>
                <w:rFonts w:asciiTheme="minorHAnsi" w:hAnsiTheme="minorHAnsi"/>
              </w:rPr>
            </w:pPr>
          </w:p>
        </w:tc>
        <w:tc>
          <w:tcPr>
            <w:tcW w:w="963" w:type="dxa"/>
            <w:shd w:val="clear" w:color="auto" w:fill="D9D9D9" w:themeFill="background1" w:themeFillShade="D9"/>
          </w:tcPr>
          <w:p w14:paraId="14B5E091" w14:textId="77777777" w:rsidR="00F96D1C" w:rsidRPr="00F96D1C" w:rsidRDefault="00F96D1C" w:rsidP="00F96D1C">
            <w:pPr>
              <w:rPr>
                <w:rFonts w:asciiTheme="minorHAnsi" w:hAnsiTheme="minorHAnsi"/>
              </w:rPr>
            </w:pPr>
          </w:p>
        </w:tc>
        <w:tc>
          <w:tcPr>
            <w:tcW w:w="908" w:type="dxa"/>
          </w:tcPr>
          <w:p w14:paraId="14B5E092" w14:textId="77777777" w:rsidR="00F96D1C" w:rsidRPr="00F96D1C" w:rsidRDefault="00F96D1C" w:rsidP="00F96D1C">
            <w:pPr>
              <w:rPr>
                <w:rFonts w:asciiTheme="minorHAnsi" w:hAnsiTheme="minorHAnsi"/>
              </w:rPr>
            </w:pPr>
            <w:r w:rsidRPr="00F96D1C">
              <w:rPr>
                <w:rFonts w:asciiTheme="minorHAnsi" w:hAnsiTheme="minorHAnsi"/>
              </w:rPr>
              <w:t>16</w:t>
            </w:r>
          </w:p>
        </w:tc>
        <w:tc>
          <w:tcPr>
            <w:tcW w:w="1004" w:type="dxa"/>
          </w:tcPr>
          <w:p w14:paraId="14B5E093" w14:textId="77777777" w:rsidR="00F96D1C" w:rsidRPr="00F96D1C" w:rsidRDefault="00F96D1C" w:rsidP="00F96D1C">
            <w:pPr>
              <w:rPr>
                <w:rFonts w:asciiTheme="minorHAnsi" w:hAnsiTheme="minorHAnsi"/>
              </w:rPr>
            </w:pPr>
            <w:r w:rsidRPr="00F96D1C">
              <w:rPr>
                <w:rFonts w:asciiTheme="minorHAnsi" w:hAnsiTheme="minorHAnsi"/>
              </w:rPr>
              <w:t>23,369</w:t>
            </w:r>
          </w:p>
        </w:tc>
        <w:tc>
          <w:tcPr>
            <w:tcW w:w="963" w:type="dxa"/>
          </w:tcPr>
          <w:p w14:paraId="14B5E094" w14:textId="77777777" w:rsidR="00F96D1C" w:rsidRPr="00F96D1C" w:rsidRDefault="00F96D1C" w:rsidP="00F96D1C">
            <w:pPr>
              <w:rPr>
                <w:rFonts w:asciiTheme="minorHAnsi" w:hAnsiTheme="minorHAnsi"/>
              </w:rPr>
            </w:pPr>
            <w:r w:rsidRPr="00F96D1C">
              <w:rPr>
                <w:rFonts w:asciiTheme="minorHAnsi" w:hAnsiTheme="minorHAnsi"/>
              </w:rPr>
              <w:t>12.11</w:t>
            </w:r>
          </w:p>
        </w:tc>
        <w:tc>
          <w:tcPr>
            <w:tcW w:w="962" w:type="dxa"/>
            <w:shd w:val="clear" w:color="auto" w:fill="D9D9D9" w:themeFill="background1" w:themeFillShade="D9"/>
          </w:tcPr>
          <w:p w14:paraId="14B5E095" w14:textId="77777777" w:rsidR="00F96D1C" w:rsidRPr="00F96D1C" w:rsidRDefault="00F96D1C" w:rsidP="00F96D1C">
            <w:pPr>
              <w:rPr>
                <w:rFonts w:asciiTheme="minorHAnsi" w:hAnsiTheme="minorHAnsi"/>
              </w:rPr>
            </w:pPr>
          </w:p>
        </w:tc>
        <w:tc>
          <w:tcPr>
            <w:tcW w:w="1254" w:type="dxa"/>
            <w:tcBorders>
              <w:bottom w:val="nil"/>
            </w:tcBorders>
          </w:tcPr>
          <w:p w14:paraId="14B5E096" w14:textId="77777777" w:rsidR="00F96D1C" w:rsidRPr="00F96D1C" w:rsidRDefault="00F96D1C" w:rsidP="00F96D1C">
            <w:pPr>
              <w:rPr>
                <w:rFonts w:asciiTheme="minorHAnsi" w:hAnsiTheme="minorHAnsi"/>
              </w:rPr>
            </w:pPr>
          </w:p>
        </w:tc>
        <w:tc>
          <w:tcPr>
            <w:tcW w:w="1276" w:type="dxa"/>
            <w:vMerge/>
          </w:tcPr>
          <w:p w14:paraId="14B5E097" w14:textId="77777777" w:rsidR="00F96D1C" w:rsidRPr="00F96D1C" w:rsidRDefault="00F96D1C" w:rsidP="00F96D1C">
            <w:pPr>
              <w:rPr>
                <w:rFonts w:asciiTheme="minorHAnsi" w:hAnsiTheme="minorHAnsi"/>
              </w:rPr>
            </w:pPr>
          </w:p>
        </w:tc>
      </w:tr>
      <w:tr w:rsidR="00F96D1C" w:rsidRPr="00F96D1C" w14:paraId="14B5E0A2" w14:textId="77777777" w:rsidTr="00F96D1C">
        <w:trPr>
          <w:jc w:val="center"/>
        </w:trPr>
        <w:tc>
          <w:tcPr>
            <w:tcW w:w="875" w:type="dxa"/>
          </w:tcPr>
          <w:p w14:paraId="14B5E099" w14:textId="77777777" w:rsidR="00F96D1C" w:rsidRPr="00F96D1C" w:rsidRDefault="00F96D1C" w:rsidP="00F96D1C">
            <w:pPr>
              <w:rPr>
                <w:rFonts w:asciiTheme="minorHAnsi" w:hAnsiTheme="minorHAnsi"/>
              </w:rPr>
            </w:pPr>
            <w:r w:rsidRPr="00F96D1C">
              <w:rPr>
                <w:rFonts w:asciiTheme="minorHAnsi" w:hAnsiTheme="minorHAnsi"/>
              </w:rPr>
              <w:t>25</w:t>
            </w:r>
          </w:p>
        </w:tc>
        <w:tc>
          <w:tcPr>
            <w:tcW w:w="1004" w:type="dxa"/>
          </w:tcPr>
          <w:p w14:paraId="14B5E09A" w14:textId="77777777" w:rsidR="00F96D1C" w:rsidRPr="00F96D1C" w:rsidRDefault="00F96D1C" w:rsidP="00F96D1C">
            <w:pPr>
              <w:rPr>
                <w:rFonts w:asciiTheme="minorHAnsi" w:hAnsiTheme="minorHAnsi"/>
              </w:rPr>
            </w:pPr>
            <w:r w:rsidRPr="00F96D1C">
              <w:rPr>
                <w:rFonts w:asciiTheme="minorHAnsi" w:hAnsiTheme="minorHAnsi"/>
              </w:rPr>
              <w:t>23,111</w:t>
            </w:r>
          </w:p>
        </w:tc>
        <w:tc>
          <w:tcPr>
            <w:tcW w:w="963" w:type="dxa"/>
          </w:tcPr>
          <w:p w14:paraId="14B5E09B" w14:textId="77777777" w:rsidR="00F96D1C" w:rsidRPr="00F96D1C" w:rsidRDefault="00F96D1C" w:rsidP="00F96D1C">
            <w:pPr>
              <w:rPr>
                <w:rFonts w:asciiTheme="minorHAnsi" w:hAnsiTheme="minorHAnsi"/>
              </w:rPr>
            </w:pPr>
            <w:r w:rsidRPr="00F96D1C">
              <w:rPr>
                <w:rFonts w:asciiTheme="minorHAnsi" w:hAnsiTheme="minorHAnsi"/>
              </w:rPr>
              <w:t>11.98</w:t>
            </w:r>
          </w:p>
        </w:tc>
        <w:tc>
          <w:tcPr>
            <w:tcW w:w="908" w:type="dxa"/>
          </w:tcPr>
          <w:p w14:paraId="14B5E09C" w14:textId="77777777" w:rsidR="00F96D1C" w:rsidRPr="00F96D1C" w:rsidRDefault="00F96D1C" w:rsidP="00F96D1C">
            <w:pPr>
              <w:rPr>
                <w:rFonts w:asciiTheme="minorHAnsi" w:hAnsiTheme="minorHAnsi"/>
              </w:rPr>
            </w:pPr>
            <w:r w:rsidRPr="00F96D1C">
              <w:rPr>
                <w:rFonts w:asciiTheme="minorHAnsi" w:hAnsiTheme="minorHAnsi"/>
              </w:rPr>
              <w:t>17</w:t>
            </w:r>
          </w:p>
        </w:tc>
        <w:tc>
          <w:tcPr>
            <w:tcW w:w="1004" w:type="dxa"/>
          </w:tcPr>
          <w:p w14:paraId="14B5E09D" w14:textId="77777777" w:rsidR="00F96D1C" w:rsidRPr="00F96D1C" w:rsidRDefault="00F96D1C" w:rsidP="00F96D1C">
            <w:pPr>
              <w:rPr>
                <w:rFonts w:asciiTheme="minorHAnsi" w:hAnsiTheme="minorHAnsi"/>
              </w:rPr>
            </w:pPr>
            <w:r w:rsidRPr="00F96D1C">
              <w:rPr>
                <w:rFonts w:asciiTheme="minorHAnsi" w:hAnsiTheme="minorHAnsi"/>
              </w:rPr>
              <w:t>23,836</w:t>
            </w:r>
          </w:p>
        </w:tc>
        <w:tc>
          <w:tcPr>
            <w:tcW w:w="963" w:type="dxa"/>
          </w:tcPr>
          <w:p w14:paraId="14B5E09E" w14:textId="77777777" w:rsidR="00F96D1C" w:rsidRPr="00F96D1C" w:rsidRDefault="00F96D1C" w:rsidP="00F96D1C">
            <w:pPr>
              <w:rPr>
                <w:rFonts w:asciiTheme="minorHAnsi" w:hAnsiTheme="minorHAnsi"/>
              </w:rPr>
            </w:pPr>
            <w:r w:rsidRPr="00F96D1C">
              <w:rPr>
                <w:rFonts w:asciiTheme="minorHAnsi" w:hAnsiTheme="minorHAnsi"/>
              </w:rPr>
              <w:t>12.35</w:t>
            </w:r>
          </w:p>
        </w:tc>
        <w:tc>
          <w:tcPr>
            <w:tcW w:w="962" w:type="dxa"/>
          </w:tcPr>
          <w:p w14:paraId="14B5E09F" w14:textId="77777777" w:rsidR="00F96D1C" w:rsidRPr="00F96D1C" w:rsidRDefault="00F96D1C" w:rsidP="00F96D1C">
            <w:pPr>
              <w:rPr>
                <w:rFonts w:asciiTheme="minorHAnsi" w:hAnsiTheme="minorHAnsi"/>
              </w:rPr>
            </w:pPr>
            <w:r w:rsidRPr="00F96D1C">
              <w:rPr>
                <w:rFonts w:asciiTheme="minorHAnsi" w:hAnsiTheme="minorHAnsi"/>
              </w:rPr>
              <w:t>25</w:t>
            </w:r>
          </w:p>
        </w:tc>
        <w:tc>
          <w:tcPr>
            <w:tcW w:w="1254" w:type="dxa"/>
            <w:tcBorders>
              <w:top w:val="nil"/>
              <w:bottom w:val="nil"/>
            </w:tcBorders>
          </w:tcPr>
          <w:p w14:paraId="14B5E0A0" w14:textId="77777777" w:rsidR="00F96D1C" w:rsidRPr="00F96D1C" w:rsidRDefault="00F96D1C" w:rsidP="00F96D1C">
            <w:pPr>
              <w:rPr>
                <w:rFonts w:asciiTheme="minorHAnsi" w:hAnsiTheme="minorHAnsi"/>
              </w:rPr>
            </w:pPr>
          </w:p>
        </w:tc>
        <w:tc>
          <w:tcPr>
            <w:tcW w:w="1276" w:type="dxa"/>
            <w:vMerge/>
          </w:tcPr>
          <w:p w14:paraId="14B5E0A1" w14:textId="77777777" w:rsidR="00F96D1C" w:rsidRPr="00F96D1C" w:rsidRDefault="00F96D1C" w:rsidP="00F96D1C">
            <w:pPr>
              <w:rPr>
                <w:rFonts w:asciiTheme="minorHAnsi" w:hAnsiTheme="minorHAnsi"/>
              </w:rPr>
            </w:pPr>
          </w:p>
        </w:tc>
      </w:tr>
      <w:tr w:rsidR="00F96D1C" w:rsidRPr="00F96D1C" w14:paraId="14B5E0AC" w14:textId="77777777" w:rsidTr="00F96D1C">
        <w:trPr>
          <w:jc w:val="center"/>
        </w:trPr>
        <w:tc>
          <w:tcPr>
            <w:tcW w:w="875" w:type="dxa"/>
            <w:shd w:val="clear" w:color="auto" w:fill="D9D9D9" w:themeFill="background1" w:themeFillShade="D9"/>
          </w:tcPr>
          <w:p w14:paraId="14B5E0A3" w14:textId="77777777" w:rsidR="00F96D1C" w:rsidRPr="00F96D1C" w:rsidRDefault="00F96D1C" w:rsidP="00F96D1C">
            <w:pPr>
              <w:rPr>
                <w:rFonts w:asciiTheme="minorHAnsi" w:hAnsiTheme="minorHAnsi"/>
              </w:rPr>
            </w:pPr>
          </w:p>
        </w:tc>
        <w:tc>
          <w:tcPr>
            <w:tcW w:w="1004" w:type="dxa"/>
            <w:shd w:val="clear" w:color="auto" w:fill="D9D9D9" w:themeFill="background1" w:themeFillShade="D9"/>
          </w:tcPr>
          <w:p w14:paraId="14B5E0A4" w14:textId="77777777" w:rsidR="00F96D1C" w:rsidRPr="00F96D1C" w:rsidRDefault="00F96D1C" w:rsidP="00F96D1C">
            <w:pPr>
              <w:rPr>
                <w:rFonts w:asciiTheme="minorHAnsi" w:hAnsiTheme="minorHAnsi"/>
              </w:rPr>
            </w:pPr>
          </w:p>
        </w:tc>
        <w:tc>
          <w:tcPr>
            <w:tcW w:w="963" w:type="dxa"/>
            <w:shd w:val="clear" w:color="auto" w:fill="D9D9D9" w:themeFill="background1" w:themeFillShade="D9"/>
          </w:tcPr>
          <w:p w14:paraId="14B5E0A5" w14:textId="77777777" w:rsidR="00F96D1C" w:rsidRPr="00F96D1C" w:rsidRDefault="00F96D1C" w:rsidP="00F96D1C">
            <w:pPr>
              <w:rPr>
                <w:rFonts w:asciiTheme="minorHAnsi" w:hAnsiTheme="minorHAnsi"/>
              </w:rPr>
            </w:pPr>
          </w:p>
        </w:tc>
        <w:tc>
          <w:tcPr>
            <w:tcW w:w="908" w:type="dxa"/>
          </w:tcPr>
          <w:p w14:paraId="14B5E0A6" w14:textId="77777777" w:rsidR="00F96D1C" w:rsidRPr="00F96D1C" w:rsidRDefault="00F96D1C" w:rsidP="00F96D1C">
            <w:pPr>
              <w:rPr>
                <w:rFonts w:asciiTheme="minorHAnsi" w:hAnsiTheme="minorHAnsi"/>
              </w:rPr>
            </w:pPr>
            <w:r w:rsidRPr="00F96D1C">
              <w:rPr>
                <w:rFonts w:asciiTheme="minorHAnsi" w:hAnsiTheme="minorHAnsi"/>
              </w:rPr>
              <w:t>18</w:t>
            </w:r>
          </w:p>
        </w:tc>
        <w:tc>
          <w:tcPr>
            <w:tcW w:w="1004" w:type="dxa"/>
          </w:tcPr>
          <w:p w14:paraId="14B5E0A7" w14:textId="77777777" w:rsidR="00F96D1C" w:rsidRPr="00F96D1C" w:rsidRDefault="00F96D1C" w:rsidP="00F96D1C">
            <w:pPr>
              <w:rPr>
                <w:rFonts w:asciiTheme="minorHAnsi" w:hAnsiTheme="minorHAnsi"/>
              </w:rPr>
            </w:pPr>
            <w:r w:rsidRPr="00F96D1C">
              <w:rPr>
                <w:rFonts w:asciiTheme="minorHAnsi" w:hAnsiTheme="minorHAnsi"/>
              </w:rPr>
              <w:t>24,313</w:t>
            </w:r>
          </w:p>
        </w:tc>
        <w:tc>
          <w:tcPr>
            <w:tcW w:w="963" w:type="dxa"/>
          </w:tcPr>
          <w:p w14:paraId="14B5E0A8" w14:textId="77777777" w:rsidR="00F96D1C" w:rsidRPr="00F96D1C" w:rsidRDefault="00F96D1C" w:rsidP="00F96D1C">
            <w:pPr>
              <w:rPr>
                <w:rFonts w:asciiTheme="minorHAnsi" w:hAnsiTheme="minorHAnsi"/>
              </w:rPr>
            </w:pPr>
            <w:r w:rsidRPr="00F96D1C">
              <w:rPr>
                <w:rFonts w:asciiTheme="minorHAnsi" w:hAnsiTheme="minorHAnsi"/>
              </w:rPr>
              <w:t>12.60</w:t>
            </w:r>
          </w:p>
        </w:tc>
        <w:tc>
          <w:tcPr>
            <w:tcW w:w="962" w:type="dxa"/>
            <w:shd w:val="clear" w:color="auto" w:fill="D9D9D9" w:themeFill="background1" w:themeFillShade="D9"/>
          </w:tcPr>
          <w:p w14:paraId="14B5E0A9" w14:textId="77777777" w:rsidR="00F96D1C" w:rsidRPr="00F96D1C" w:rsidRDefault="00F96D1C" w:rsidP="00F96D1C">
            <w:pPr>
              <w:rPr>
                <w:rFonts w:asciiTheme="minorHAnsi" w:hAnsiTheme="minorHAnsi"/>
              </w:rPr>
            </w:pPr>
          </w:p>
        </w:tc>
        <w:tc>
          <w:tcPr>
            <w:tcW w:w="1254" w:type="dxa"/>
            <w:tcBorders>
              <w:top w:val="nil"/>
              <w:bottom w:val="nil"/>
            </w:tcBorders>
          </w:tcPr>
          <w:p w14:paraId="14B5E0AA" w14:textId="77777777" w:rsidR="00F96D1C" w:rsidRPr="00F96D1C" w:rsidRDefault="00F96D1C" w:rsidP="00F96D1C">
            <w:pPr>
              <w:rPr>
                <w:rFonts w:asciiTheme="minorHAnsi" w:hAnsiTheme="minorHAnsi"/>
              </w:rPr>
            </w:pPr>
          </w:p>
        </w:tc>
        <w:tc>
          <w:tcPr>
            <w:tcW w:w="1276" w:type="dxa"/>
            <w:vMerge/>
          </w:tcPr>
          <w:p w14:paraId="14B5E0AB" w14:textId="77777777" w:rsidR="00F96D1C" w:rsidRPr="00F96D1C" w:rsidRDefault="00F96D1C" w:rsidP="00F96D1C">
            <w:pPr>
              <w:rPr>
                <w:rFonts w:asciiTheme="minorHAnsi" w:hAnsiTheme="minorHAnsi"/>
              </w:rPr>
            </w:pPr>
          </w:p>
        </w:tc>
      </w:tr>
      <w:tr w:rsidR="00F96D1C" w:rsidRPr="00F96D1C" w14:paraId="14B5E0B6" w14:textId="77777777" w:rsidTr="00F96D1C">
        <w:trPr>
          <w:jc w:val="center"/>
        </w:trPr>
        <w:tc>
          <w:tcPr>
            <w:tcW w:w="875" w:type="dxa"/>
          </w:tcPr>
          <w:p w14:paraId="14B5E0AD" w14:textId="77777777" w:rsidR="00F96D1C" w:rsidRPr="00F96D1C" w:rsidRDefault="00F96D1C" w:rsidP="00F96D1C">
            <w:pPr>
              <w:rPr>
                <w:rFonts w:asciiTheme="minorHAnsi" w:hAnsiTheme="minorHAnsi"/>
              </w:rPr>
            </w:pPr>
            <w:r w:rsidRPr="00F96D1C">
              <w:rPr>
                <w:rFonts w:asciiTheme="minorHAnsi" w:hAnsiTheme="minorHAnsi"/>
              </w:rPr>
              <w:t>26</w:t>
            </w:r>
          </w:p>
        </w:tc>
        <w:tc>
          <w:tcPr>
            <w:tcW w:w="1004" w:type="dxa"/>
          </w:tcPr>
          <w:p w14:paraId="14B5E0AE" w14:textId="77777777" w:rsidR="00F96D1C" w:rsidRPr="00F96D1C" w:rsidRDefault="00F96D1C" w:rsidP="00F96D1C">
            <w:pPr>
              <w:rPr>
                <w:rFonts w:asciiTheme="minorHAnsi" w:hAnsiTheme="minorHAnsi"/>
              </w:rPr>
            </w:pPr>
            <w:r w:rsidRPr="00F96D1C">
              <w:rPr>
                <w:rFonts w:asciiTheme="minorHAnsi" w:hAnsiTheme="minorHAnsi"/>
              </w:rPr>
              <w:t>23,866</w:t>
            </w:r>
          </w:p>
        </w:tc>
        <w:tc>
          <w:tcPr>
            <w:tcW w:w="963" w:type="dxa"/>
          </w:tcPr>
          <w:p w14:paraId="14B5E0AF" w14:textId="77777777" w:rsidR="00F96D1C" w:rsidRPr="00F96D1C" w:rsidRDefault="00F96D1C" w:rsidP="00F96D1C">
            <w:pPr>
              <w:rPr>
                <w:rFonts w:asciiTheme="minorHAnsi" w:hAnsiTheme="minorHAnsi"/>
              </w:rPr>
            </w:pPr>
            <w:r w:rsidRPr="00F96D1C">
              <w:rPr>
                <w:rFonts w:asciiTheme="minorHAnsi" w:hAnsiTheme="minorHAnsi"/>
              </w:rPr>
              <w:t>12.37</w:t>
            </w:r>
          </w:p>
        </w:tc>
        <w:tc>
          <w:tcPr>
            <w:tcW w:w="908" w:type="dxa"/>
          </w:tcPr>
          <w:p w14:paraId="14B5E0B0" w14:textId="77777777" w:rsidR="00F96D1C" w:rsidRPr="00F96D1C" w:rsidRDefault="00F96D1C" w:rsidP="00F96D1C">
            <w:pPr>
              <w:rPr>
                <w:rFonts w:asciiTheme="minorHAnsi" w:hAnsiTheme="minorHAnsi"/>
              </w:rPr>
            </w:pPr>
            <w:r w:rsidRPr="00F96D1C">
              <w:rPr>
                <w:rFonts w:asciiTheme="minorHAnsi" w:hAnsiTheme="minorHAnsi"/>
              </w:rPr>
              <w:t>19</w:t>
            </w:r>
          </w:p>
        </w:tc>
        <w:tc>
          <w:tcPr>
            <w:tcW w:w="1004" w:type="dxa"/>
          </w:tcPr>
          <w:p w14:paraId="14B5E0B1" w14:textId="77777777" w:rsidR="00F96D1C" w:rsidRPr="00F96D1C" w:rsidRDefault="00F96D1C" w:rsidP="00F96D1C">
            <w:pPr>
              <w:rPr>
                <w:rFonts w:asciiTheme="minorHAnsi" w:hAnsiTheme="minorHAnsi"/>
              </w:rPr>
            </w:pPr>
            <w:r w:rsidRPr="00F96D1C">
              <w:rPr>
                <w:rFonts w:asciiTheme="minorHAnsi" w:hAnsiTheme="minorHAnsi"/>
              </w:rPr>
              <w:t>24,799</w:t>
            </w:r>
          </w:p>
        </w:tc>
        <w:tc>
          <w:tcPr>
            <w:tcW w:w="963" w:type="dxa"/>
          </w:tcPr>
          <w:p w14:paraId="14B5E0B2" w14:textId="77777777" w:rsidR="00F96D1C" w:rsidRPr="00F96D1C" w:rsidRDefault="00F96D1C" w:rsidP="00F96D1C">
            <w:pPr>
              <w:rPr>
                <w:rFonts w:asciiTheme="minorHAnsi" w:hAnsiTheme="minorHAnsi"/>
              </w:rPr>
            </w:pPr>
            <w:r w:rsidRPr="00F96D1C">
              <w:rPr>
                <w:rFonts w:asciiTheme="minorHAnsi" w:hAnsiTheme="minorHAnsi"/>
              </w:rPr>
              <w:t>12.85</w:t>
            </w:r>
          </w:p>
        </w:tc>
        <w:tc>
          <w:tcPr>
            <w:tcW w:w="962" w:type="dxa"/>
          </w:tcPr>
          <w:p w14:paraId="14B5E0B3" w14:textId="77777777" w:rsidR="00F96D1C" w:rsidRPr="00F96D1C" w:rsidRDefault="00F96D1C" w:rsidP="00F96D1C">
            <w:pPr>
              <w:rPr>
                <w:rFonts w:asciiTheme="minorHAnsi" w:hAnsiTheme="minorHAnsi"/>
              </w:rPr>
            </w:pPr>
            <w:r w:rsidRPr="00F96D1C">
              <w:rPr>
                <w:rFonts w:asciiTheme="minorHAnsi" w:hAnsiTheme="minorHAnsi"/>
              </w:rPr>
              <w:t>26</w:t>
            </w:r>
          </w:p>
        </w:tc>
        <w:tc>
          <w:tcPr>
            <w:tcW w:w="1254" w:type="dxa"/>
            <w:tcBorders>
              <w:top w:val="nil"/>
              <w:bottom w:val="nil"/>
            </w:tcBorders>
          </w:tcPr>
          <w:p w14:paraId="14B5E0B4" w14:textId="77777777" w:rsidR="00F96D1C" w:rsidRPr="00F96D1C" w:rsidRDefault="00F96D1C" w:rsidP="00F96D1C">
            <w:pPr>
              <w:rPr>
                <w:rFonts w:asciiTheme="minorHAnsi" w:hAnsiTheme="minorHAnsi"/>
              </w:rPr>
            </w:pPr>
          </w:p>
        </w:tc>
        <w:tc>
          <w:tcPr>
            <w:tcW w:w="1276" w:type="dxa"/>
            <w:vMerge/>
          </w:tcPr>
          <w:p w14:paraId="14B5E0B5" w14:textId="77777777" w:rsidR="00F96D1C" w:rsidRPr="00F96D1C" w:rsidRDefault="00F96D1C" w:rsidP="00F96D1C">
            <w:pPr>
              <w:rPr>
                <w:rFonts w:asciiTheme="minorHAnsi" w:hAnsiTheme="minorHAnsi"/>
              </w:rPr>
            </w:pPr>
          </w:p>
        </w:tc>
      </w:tr>
      <w:tr w:rsidR="00F96D1C" w:rsidRPr="00F96D1C" w14:paraId="14B5E0C0" w14:textId="77777777" w:rsidTr="00F96D1C">
        <w:trPr>
          <w:jc w:val="center"/>
        </w:trPr>
        <w:tc>
          <w:tcPr>
            <w:tcW w:w="875" w:type="dxa"/>
          </w:tcPr>
          <w:p w14:paraId="14B5E0B7" w14:textId="77777777" w:rsidR="00F96D1C" w:rsidRPr="00F96D1C" w:rsidRDefault="00F96D1C" w:rsidP="00F96D1C">
            <w:pPr>
              <w:rPr>
                <w:rFonts w:asciiTheme="minorHAnsi" w:hAnsiTheme="minorHAnsi"/>
              </w:rPr>
            </w:pPr>
            <w:r w:rsidRPr="00F96D1C">
              <w:rPr>
                <w:rFonts w:asciiTheme="minorHAnsi" w:hAnsiTheme="minorHAnsi"/>
              </w:rPr>
              <w:t>27</w:t>
            </w:r>
          </w:p>
        </w:tc>
        <w:tc>
          <w:tcPr>
            <w:tcW w:w="1004" w:type="dxa"/>
          </w:tcPr>
          <w:p w14:paraId="14B5E0B8" w14:textId="77777777" w:rsidR="00F96D1C" w:rsidRPr="00F96D1C" w:rsidRDefault="00F96D1C" w:rsidP="00F96D1C">
            <w:pPr>
              <w:rPr>
                <w:rFonts w:asciiTheme="minorHAnsi" w:hAnsiTheme="minorHAnsi"/>
              </w:rPr>
            </w:pPr>
            <w:r w:rsidRPr="00F96D1C">
              <w:rPr>
                <w:rFonts w:asciiTheme="minorHAnsi" w:hAnsiTheme="minorHAnsi"/>
              </w:rPr>
              <w:t>24,657</w:t>
            </w:r>
          </w:p>
        </w:tc>
        <w:tc>
          <w:tcPr>
            <w:tcW w:w="963" w:type="dxa"/>
          </w:tcPr>
          <w:p w14:paraId="14B5E0B9" w14:textId="77777777" w:rsidR="00F96D1C" w:rsidRPr="00F96D1C" w:rsidRDefault="00F96D1C" w:rsidP="00F96D1C">
            <w:pPr>
              <w:rPr>
                <w:rFonts w:asciiTheme="minorHAnsi" w:hAnsiTheme="minorHAnsi"/>
              </w:rPr>
            </w:pPr>
            <w:r w:rsidRPr="00F96D1C">
              <w:rPr>
                <w:rFonts w:asciiTheme="minorHAnsi" w:hAnsiTheme="minorHAnsi"/>
              </w:rPr>
              <w:t>12.78</w:t>
            </w:r>
          </w:p>
        </w:tc>
        <w:tc>
          <w:tcPr>
            <w:tcW w:w="908" w:type="dxa"/>
          </w:tcPr>
          <w:p w14:paraId="14B5E0BA" w14:textId="77777777" w:rsidR="00F96D1C" w:rsidRPr="00F96D1C" w:rsidRDefault="00F96D1C" w:rsidP="00F96D1C">
            <w:pPr>
              <w:rPr>
                <w:rFonts w:asciiTheme="minorHAnsi" w:hAnsiTheme="minorHAnsi"/>
              </w:rPr>
            </w:pPr>
            <w:r w:rsidRPr="00F96D1C">
              <w:rPr>
                <w:rFonts w:asciiTheme="minorHAnsi" w:hAnsiTheme="minorHAnsi"/>
              </w:rPr>
              <w:t>20</w:t>
            </w:r>
          </w:p>
        </w:tc>
        <w:tc>
          <w:tcPr>
            <w:tcW w:w="1004" w:type="dxa"/>
          </w:tcPr>
          <w:p w14:paraId="14B5E0BB" w14:textId="77777777" w:rsidR="00F96D1C" w:rsidRPr="00F96D1C" w:rsidRDefault="00F96D1C" w:rsidP="00F96D1C">
            <w:pPr>
              <w:rPr>
                <w:rFonts w:asciiTheme="minorHAnsi" w:hAnsiTheme="minorHAnsi"/>
              </w:rPr>
            </w:pPr>
            <w:r w:rsidRPr="00F96D1C">
              <w:rPr>
                <w:rFonts w:asciiTheme="minorHAnsi" w:hAnsiTheme="minorHAnsi"/>
              </w:rPr>
              <w:t>25,295</w:t>
            </w:r>
          </w:p>
        </w:tc>
        <w:tc>
          <w:tcPr>
            <w:tcW w:w="963" w:type="dxa"/>
          </w:tcPr>
          <w:p w14:paraId="14B5E0BC" w14:textId="77777777" w:rsidR="00F96D1C" w:rsidRPr="00F96D1C" w:rsidRDefault="00F96D1C" w:rsidP="00F96D1C">
            <w:pPr>
              <w:rPr>
                <w:rFonts w:asciiTheme="minorHAnsi" w:hAnsiTheme="minorHAnsi"/>
              </w:rPr>
            </w:pPr>
            <w:r w:rsidRPr="00F96D1C">
              <w:rPr>
                <w:rFonts w:asciiTheme="minorHAnsi" w:hAnsiTheme="minorHAnsi"/>
              </w:rPr>
              <w:t>13.11</w:t>
            </w:r>
          </w:p>
        </w:tc>
        <w:tc>
          <w:tcPr>
            <w:tcW w:w="962" w:type="dxa"/>
          </w:tcPr>
          <w:p w14:paraId="14B5E0BD" w14:textId="77777777" w:rsidR="00F96D1C" w:rsidRPr="00F96D1C" w:rsidRDefault="00F96D1C" w:rsidP="00F96D1C">
            <w:pPr>
              <w:rPr>
                <w:rFonts w:asciiTheme="minorHAnsi" w:hAnsiTheme="minorHAnsi"/>
              </w:rPr>
            </w:pPr>
            <w:r w:rsidRPr="00F96D1C">
              <w:rPr>
                <w:rFonts w:asciiTheme="minorHAnsi" w:hAnsiTheme="minorHAnsi"/>
              </w:rPr>
              <w:t>27</w:t>
            </w:r>
          </w:p>
        </w:tc>
        <w:tc>
          <w:tcPr>
            <w:tcW w:w="1254" w:type="dxa"/>
            <w:tcBorders>
              <w:top w:val="nil"/>
              <w:bottom w:val="nil"/>
            </w:tcBorders>
          </w:tcPr>
          <w:p w14:paraId="14B5E0BE" w14:textId="77777777" w:rsidR="00F96D1C" w:rsidRPr="00F96D1C" w:rsidRDefault="00F96D1C" w:rsidP="00F96D1C">
            <w:pPr>
              <w:rPr>
                <w:rFonts w:asciiTheme="minorHAnsi" w:hAnsiTheme="minorHAnsi"/>
              </w:rPr>
            </w:pPr>
          </w:p>
        </w:tc>
        <w:tc>
          <w:tcPr>
            <w:tcW w:w="1276" w:type="dxa"/>
            <w:vMerge/>
          </w:tcPr>
          <w:p w14:paraId="14B5E0BF" w14:textId="77777777" w:rsidR="00F96D1C" w:rsidRPr="00F96D1C" w:rsidRDefault="00F96D1C" w:rsidP="00F96D1C">
            <w:pPr>
              <w:rPr>
                <w:rFonts w:asciiTheme="minorHAnsi" w:hAnsiTheme="minorHAnsi"/>
              </w:rPr>
            </w:pPr>
          </w:p>
        </w:tc>
      </w:tr>
      <w:tr w:rsidR="00F96D1C" w:rsidRPr="00F96D1C" w14:paraId="14B5E0CA" w14:textId="77777777" w:rsidTr="00F96D1C">
        <w:trPr>
          <w:jc w:val="center"/>
        </w:trPr>
        <w:tc>
          <w:tcPr>
            <w:tcW w:w="875" w:type="dxa"/>
            <w:shd w:val="clear" w:color="auto" w:fill="D9D9D9" w:themeFill="background1" w:themeFillShade="D9"/>
          </w:tcPr>
          <w:p w14:paraId="14B5E0C1" w14:textId="77777777" w:rsidR="00F96D1C" w:rsidRPr="00F96D1C" w:rsidRDefault="00F96D1C" w:rsidP="00F96D1C">
            <w:pPr>
              <w:rPr>
                <w:rFonts w:asciiTheme="minorHAnsi" w:hAnsiTheme="minorHAnsi"/>
              </w:rPr>
            </w:pPr>
          </w:p>
        </w:tc>
        <w:tc>
          <w:tcPr>
            <w:tcW w:w="1004" w:type="dxa"/>
            <w:shd w:val="clear" w:color="auto" w:fill="D9D9D9" w:themeFill="background1" w:themeFillShade="D9"/>
          </w:tcPr>
          <w:p w14:paraId="14B5E0C2" w14:textId="77777777" w:rsidR="00F96D1C" w:rsidRPr="00F96D1C" w:rsidRDefault="00F96D1C" w:rsidP="00F96D1C">
            <w:pPr>
              <w:rPr>
                <w:rFonts w:asciiTheme="minorHAnsi" w:hAnsiTheme="minorHAnsi"/>
              </w:rPr>
            </w:pPr>
          </w:p>
        </w:tc>
        <w:tc>
          <w:tcPr>
            <w:tcW w:w="963" w:type="dxa"/>
            <w:shd w:val="clear" w:color="auto" w:fill="D9D9D9" w:themeFill="background1" w:themeFillShade="D9"/>
          </w:tcPr>
          <w:p w14:paraId="14B5E0C3" w14:textId="77777777" w:rsidR="00F96D1C" w:rsidRPr="00F96D1C" w:rsidRDefault="00F96D1C" w:rsidP="00F96D1C">
            <w:pPr>
              <w:rPr>
                <w:rFonts w:asciiTheme="minorHAnsi" w:hAnsiTheme="minorHAnsi"/>
              </w:rPr>
            </w:pPr>
          </w:p>
        </w:tc>
        <w:tc>
          <w:tcPr>
            <w:tcW w:w="908" w:type="dxa"/>
          </w:tcPr>
          <w:p w14:paraId="14B5E0C4" w14:textId="77777777" w:rsidR="00F96D1C" w:rsidRPr="00F96D1C" w:rsidRDefault="00F96D1C" w:rsidP="00F96D1C">
            <w:pPr>
              <w:rPr>
                <w:rFonts w:asciiTheme="minorHAnsi" w:hAnsiTheme="minorHAnsi"/>
              </w:rPr>
            </w:pPr>
            <w:r w:rsidRPr="00F96D1C">
              <w:rPr>
                <w:rFonts w:asciiTheme="minorHAnsi" w:hAnsiTheme="minorHAnsi"/>
              </w:rPr>
              <w:t>21</w:t>
            </w:r>
          </w:p>
        </w:tc>
        <w:tc>
          <w:tcPr>
            <w:tcW w:w="1004" w:type="dxa"/>
          </w:tcPr>
          <w:p w14:paraId="14B5E0C5" w14:textId="77777777" w:rsidR="00F96D1C" w:rsidRPr="00F96D1C" w:rsidRDefault="00F96D1C" w:rsidP="00F96D1C">
            <w:pPr>
              <w:rPr>
                <w:rFonts w:asciiTheme="minorHAnsi" w:hAnsiTheme="minorHAnsi"/>
              </w:rPr>
            </w:pPr>
            <w:r w:rsidRPr="00F96D1C">
              <w:rPr>
                <w:rFonts w:asciiTheme="minorHAnsi" w:hAnsiTheme="minorHAnsi"/>
              </w:rPr>
              <w:t>25,801</w:t>
            </w:r>
          </w:p>
        </w:tc>
        <w:tc>
          <w:tcPr>
            <w:tcW w:w="963" w:type="dxa"/>
          </w:tcPr>
          <w:p w14:paraId="14B5E0C6" w14:textId="77777777" w:rsidR="00F96D1C" w:rsidRPr="00F96D1C" w:rsidRDefault="00F96D1C" w:rsidP="00F96D1C">
            <w:pPr>
              <w:rPr>
                <w:rFonts w:asciiTheme="minorHAnsi" w:hAnsiTheme="minorHAnsi"/>
              </w:rPr>
            </w:pPr>
            <w:r w:rsidRPr="00F96D1C">
              <w:rPr>
                <w:rFonts w:asciiTheme="minorHAnsi" w:hAnsiTheme="minorHAnsi"/>
              </w:rPr>
              <w:t>13.37</w:t>
            </w:r>
          </w:p>
        </w:tc>
        <w:tc>
          <w:tcPr>
            <w:tcW w:w="962" w:type="dxa"/>
            <w:shd w:val="clear" w:color="auto" w:fill="D9D9D9" w:themeFill="background1" w:themeFillShade="D9"/>
          </w:tcPr>
          <w:p w14:paraId="14B5E0C7" w14:textId="77777777" w:rsidR="00F96D1C" w:rsidRPr="00F96D1C" w:rsidRDefault="00F96D1C" w:rsidP="00F96D1C">
            <w:pPr>
              <w:rPr>
                <w:rFonts w:asciiTheme="minorHAnsi" w:hAnsiTheme="minorHAnsi"/>
              </w:rPr>
            </w:pPr>
          </w:p>
        </w:tc>
        <w:tc>
          <w:tcPr>
            <w:tcW w:w="1254" w:type="dxa"/>
            <w:tcBorders>
              <w:top w:val="nil"/>
            </w:tcBorders>
          </w:tcPr>
          <w:p w14:paraId="14B5E0C8" w14:textId="77777777" w:rsidR="00F96D1C" w:rsidRPr="00F96D1C" w:rsidRDefault="00F96D1C" w:rsidP="00F96D1C">
            <w:pPr>
              <w:rPr>
                <w:rFonts w:asciiTheme="minorHAnsi" w:hAnsiTheme="minorHAnsi"/>
              </w:rPr>
            </w:pPr>
          </w:p>
        </w:tc>
        <w:tc>
          <w:tcPr>
            <w:tcW w:w="1276" w:type="dxa"/>
            <w:vMerge/>
          </w:tcPr>
          <w:p w14:paraId="14B5E0C9" w14:textId="77777777" w:rsidR="00F96D1C" w:rsidRPr="00F96D1C" w:rsidRDefault="00F96D1C" w:rsidP="00F96D1C">
            <w:pPr>
              <w:rPr>
                <w:rFonts w:asciiTheme="minorHAnsi" w:hAnsiTheme="minorHAnsi"/>
              </w:rPr>
            </w:pPr>
          </w:p>
        </w:tc>
      </w:tr>
      <w:tr w:rsidR="00F96D1C" w:rsidRPr="00F96D1C" w14:paraId="14B5E0D4" w14:textId="77777777" w:rsidTr="00F96D1C">
        <w:trPr>
          <w:jc w:val="center"/>
        </w:trPr>
        <w:tc>
          <w:tcPr>
            <w:tcW w:w="875" w:type="dxa"/>
          </w:tcPr>
          <w:p w14:paraId="14B5E0CB" w14:textId="77777777" w:rsidR="00F96D1C" w:rsidRPr="00F96D1C" w:rsidRDefault="00F96D1C" w:rsidP="00F96D1C">
            <w:pPr>
              <w:rPr>
                <w:rFonts w:asciiTheme="minorHAnsi" w:hAnsiTheme="minorHAnsi"/>
              </w:rPr>
            </w:pPr>
            <w:r w:rsidRPr="00F96D1C">
              <w:rPr>
                <w:rFonts w:asciiTheme="minorHAnsi" w:hAnsiTheme="minorHAnsi"/>
              </w:rPr>
              <w:t>28</w:t>
            </w:r>
          </w:p>
        </w:tc>
        <w:tc>
          <w:tcPr>
            <w:tcW w:w="1004" w:type="dxa"/>
          </w:tcPr>
          <w:p w14:paraId="14B5E0CC" w14:textId="77777777" w:rsidR="00F96D1C" w:rsidRPr="00F96D1C" w:rsidRDefault="00F96D1C" w:rsidP="00F96D1C">
            <w:pPr>
              <w:rPr>
                <w:rFonts w:asciiTheme="minorHAnsi" w:hAnsiTheme="minorHAnsi"/>
              </w:rPr>
            </w:pPr>
            <w:r w:rsidRPr="00F96D1C">
              <w:rPr>
                <w:rFonts w:asciiTheme="minorHAnsi" w:hAnsiTheme="minorHAnsi"/>
              </w:rPr>
              <w:t>25,463</w:t>
            </w:r>
          </w:p>
        </w:tc>
        <w:tc>
          <w:tcPr>
            <w:tcW w:w="963" w:type="dxa"/>
          </w:tcPr>
          <w:p w14:paraId="14B5E0CD" w14:textId="77777777" w:rsidR="00F96D1C" w:rsidRPr="00F96D1C" w:rsidRDefault="00F96D1C" w:rsidP="00F96D1C">
            <w:pPr>
              <w:rPr>
                <w:rFonts w:asciiTheme="minorHAnsi" w:hAnsiTheme="minorHAnsi"/>
              </w:rPr>
            </w:pPr>
            <w:r w:rsidRPr="00F96D1C">
              <w:rPr>
                <w:rFonts w:asciiTheme="minorHAnsi" w:hAnsiTheme="minorHAnsi"/>
              </w:rPr>
              <w:t>13.20</w:t>
            </w:r>
          </w:p>
        </w:tc>
        <w:tc>
          <w:tcPr>
            <w:tcW w:w="908" w:type="dxa"/>
          </w:tcPr>
          <w:p w14:paraId="14B5E0CE" w14:textId="77777777" w:rsidR="00F96D1C" w:rsidRPr="00F96D1C" w:rsidRDefault="00F96D1C" w:rsidP="00F96D1C">
            <w:pPr>
              <w:rPr>
                <w:rFonts w:asciiTheme="minorHAnsi" w:hAnsiTheme="minorHAnsi"/>
              </w:rPr>
            </w:pPr>
            <w:r w:rsidRPr="00F96D1C">
              <w:rPr>
                <w:rFonts w:asciiTheme="minorHAnsi" w:hAnsiTheme="minorHAnsi"/>
              </w:rPr>
              <w:t>22</w:t>
            </w:r>
          </w:p>
        </w:tc>
        <w:tc>
          <w:tcPr>
            <w:tcW w:w="1004" w:type="dxa"/>
          </w:tcPr>
          <w:p w14:paraId="14B5E0CF" w14:textId="77777777" w:rsidR="00F96D1C" w:rsidRPr="00F96D1C" w:rsidRDefault="00F96D1C" w:rsidP="00F96D1C">
            <w:pPr>
              <w:rPr>
                <w:rFonts w:asciiTheme="minorHAnsi" w:hAnsiTheme="minorHAnsi"/>
              </w:rPr>
            </w:pPr>
            <w:r w:rsidRPr="00F96D1C">
              <w:rPr>
                <w:rFonts w:asciiTheme="minorHAnsi" w:hAnsiTheme="minorHAnsi"/>
              </w:rPr>
              <w:t>26,317</w:t>
            </w:r>
          </w:p>
        </w:tc>
        <w:tc>
          <w:tcPr>
            <w:tcW w:w="963" w:type="dxa"/>
          </w:tcPr>
          <w:p w14:paraId="14B5E0D0" w14:textId="77777777" w:rsidR="00F96D1C" w:rsidRPr="00F96D1C" w:rsidRDefault="00F96D1C" w:rsidP="00F96D1C">
            <w:pPr>
              <w:rPr>
                <w:rFonts w:asciiTheme="minorHAnsi" w:hAnsiTheme="minorHAnsi"/>
              </w:rPr>
            </w:pPr>
            <w:r w:rsidRPr="00F96D1C">
              <w:rPr>
                <w:rFonts w:asciiTheme="minorHAnsi" w:hAnsiTheme="minorHAnsi"/>
              </w:rPr>
              <w:t>13.64</w:t>
            </w:r>
          </w:p>
        </w:tc>
        <w:tc>
          <w:tcPr>
            <w:tcW w:w="962" w:type="dxa"/>
          </w:tcPr>
          <w:p w14:paraId="14B5E0D1" w14:textId="77777777" w:rsidR="00F96D1C" w:rsidRPr="00F96D1C" w:rsidRDefault="00F96D1C" w:rsidP="00F96D1C">
            <w:pPr>
              <w:rPr>
                <w:rFonts w:asciiTheme="minorHAnsi" w:hAnsiTheme="minorHAnsi"/>
              </w:rPr>
            </w:pPr>
            <w:r w:rsidRPr="00F96D1C">
              <w:rPr>
                <w:rFonts w:asciiTheme="minorHAnsi" w:hAnsiTheme="minorHAnsi"/>
              </w:rPr>
              <w:t>28</w:t>
            </w:r>
          </w:p>
        </w:tc>
        <w:tc>
          <w:tcPr>
            <w:tcW w:w="1254" w:type="dxa"/>
            <w:vMerge w:val="restart"/>
          </w:tcPr>
          <w:p w14:paraId="14B5E0D2" w14:textId="77777777" w:rsidR="00F96D1C" w:rsidRPr="00F96D1C" w:rsidRDefault="00F96D1C" w:rsidP="00F96D1C">
            <w:pPr>
              <w:rPr>
                <w:rFonts w:asciiTheme="minorHAnsi" w:hAnsiTheme="minorHAnsi"/>
              </w:rPr>
            </w:pPr>
            <w:r w:rsidRPr="00F96D1C">
              <w:rPr>
                <w:rFonts w:asciiTheme="minorHAnsi" w:hAnsiTheme="minorHAnsi"/>
              </w:rPr>
              <w:t>Grade 6 (scp22-26)</w:t>
            </w:r>
          </w:p>
        </w:tc>
        <w:tc>
          <w:tcPr>
            <w:tcW w:w="1276" w:type="dxa"/>
            <w:vMerge/>
            <w:tcBorders>
              <w:bottom w:val="single" w:sz="4" w:space="0" w:color="auto"/>
            </w:tcBorders>
          </w:tcPr>
          <w:p w14:paraId="14B5E0D3" w14:textId="77777777" w:rsidR="00F96D1C" w:rsidRPr="00F96D1C" w:rsidRDefault="00F96D1C" w:rsidP="00F96D1C">
            <w:pPr>
              <w:rPr>
                <w:rFonts w:asciiTheme="minorHAnsi" w:hAnsiTheme="minorHAnsi"/>
              </w:rPr>
            </w:pPr>
          </w:p>
        </w:tc>
      </w:tr>
      <w:tr w:rsidR="00F96D1C" w:rsidRPr="00F96D1C" w14:paraId="14B5E0DE" w14:textId="77777777" w:rsidTr="00F96D1C">
        <w:trPr>
          <w:jc w:val="center"/>
        </w:trPr>
        <w:tc>
          <w:tcPr>
            <w:tcW w:w="875" w:type="dxa"/>
          </w:tcPr>
          <w:p w14:paraId="14B5E0D5" w14:textId="77777777" w:rsidR="00F96D1C" w:rsidRPr="00F96D1C" w:rsidRDefault="00F96D1C" w:rsidP="00F96D1C">
            <w:pPr>
              <w:rPr>
                <w:rFonts w:asciiTheme="minorHAnsi" w:hAnsiTheme="minorHAnsi"/>
              </w:rPr>
            </w:pPr>
            <w:r w:rsidRPr="00F96D1C">
              <w:rPr>
                <w:rFonts w:asciiTheme="minorHAnsi" w:hAnsiTheme="minorHAnsi"/>
              </w:rPr>
              <w:t>29</w:t>
            </w:r>
          </w:p>
        </w:tc>
        <w:tc>
          <w:tcPr>
            <w:tcW w:w="1004" w:type="dxa"/>
          </w:tcPr>
          <w:p w14:paraId="14B5E0D6" w14:textId="77777777" w:rsidR="00F96D1C" w:rsidRPr="00F96D1C" w:rsidRDefault="00F96D1C" w:rsidP="00F96D1C">
            <w:pPr>
              <w:rPr>
                <w:rFonts w:asciiTheme="minorHAnsi" w:hAnsiTheme="minorHAnsi"/>
              </w:rPr>
            </w:pPr>
            <w:r w:rsidRPr="00F96D1C">
              <w:rPr>
                <w:rFonts w:asciiTheme="minorHAnsi" w:hAnsiTheme="minorHAnsi"/>
              </w:rPr>
              <w:t>26,470</w:t>
            </w:r>
          </w:p>
        </w:tc>
        <w:tc>
          <w:tcPr>
            <w:tcW w:w="963" w:type="dxa"/>
          </w:tcPr>
          <w:p w14:paraId="14B5E0D7" w14:textId="77777777" w:rsidR="00F96D1C" w:rsidRPr="00F96D1C" w:rsidRDefault="00F96D1C" w:rsidP="00F96D1C">
            <w:pPr>
              <w:rPr>
                <w:rFonts w:asciiTheme="minorHAnsi" w:hAnsiTheme="minorHAnsi"/>
              </w:rPr>
            </w:pPr>
            <w:r w:rsidRPr="00F96D1C">
              <w:rPr>
                <w:rFonts w:asciiTheme="minorHAnsi" w:hAnsiTheme="minorHAnsi"/>
              </w:rPr>
              <w:t>13.72</w:t>
            </w:r>
          </w:p>
        </w:tc>
        <w:tc>
          <w:tcPr>
            <w:tcW w:w="908" w:type="dxa"/>
          </w:tcPr>
          <w:p w14:paraId="14B5E0D8" w14:textId="77777777" w:rsidR="00F96D1C" w:rsidRPr="00F96D1C" w:rsidRDefault="00F96D1C" w:rsidP="00F96D1C">
            <w:pPr>
              <w:rPr>
                <w:rFonts w:asciiTheme="minorHAnsi" w:hAnsiTheme="minorHAnsi"/>
              </w:rPr>
            </w:pPr>
            <w:r w:rsidRPr="00F96D1C">
              <w:rPr>
                <w:rFonts w:asciiTheme="minorHAnsi" w:hAnsiTheme="minorHAnsi"/>
              </w:rPr>
              <w:t>23</w:t>
            </w:r>
          </w:p>
        </w:tc>
        <w:tc>
          <w:tcPr>
            <w:tcW w:w="1004" w:type="dxa"/>
          </w:tcPr>
          <w:p w14:paraId="14B5E0D9" w14:textId="77777777" w:rsidR="00F96D1C" w:rsidRPr="00F96D1C" w:rsidRDefault="00F96D1C" w:rsidP="00F96D1C">
            <w:pPr>
              <w:rPr>
                <w:rFonts w:asciiTheme="minorHAnsi" w:hAnsiTheme="minorHAnsi"/>
              </w:rPr>
            </w:pPr>
            <w:r w:rsidRPr="00F96D1C">
              <w:rPr>
                <w:rFonts w:asciiTheme="minorHAnsi" w:hAnsiTheme="minorHAnsi"/>
              </w:rPr>
              <w:t>26,999</w:t>
            </w:r>
          </w:p>
        </w:tc>
        <w:tc>
          <w:tcPr>
            <w:tcW w:w="963" w:type="dxa"/>
          </w:tcPr>
          <w:p w14:paraId="14B5E0DA" w14:textId="77777777" w:rsidR="00F96D1C" w:rsidRPr="00F96D1C" w:rsidRDefault="00F96D1C" w:rsidP="00F96D1C">
            <w:pPr>
              <w:rPr>
                <w:rFonts w:asciiTheme="minorHAnsi" w:hAnsiTheme="minorHAnsi"/>
              </w:rPr>
            </w:pPr>
            <w:r w:rsidRPr="00F96D1C">
              <w:rPr>
                <w:rFonts w:asciiTheme="minorHAnsi" w:hAnsiTheme="minorHAnsi"/>
              </w:rPr>
              <w:t>13.99</w:t>
            </w:r>
          </w:p>
        </w:tc>
        <w:tc>
          <w:tcPr>
            <w:tcW w:w="962" w:type="dxa"/>
          </w:tcPr>
          <w:p w14:paraId="14B5E0DB" w14:textId="77777777" w:rsidR="00F96D1C" w:rsidRPr="00F96D1C" w:rsidRDefault="00F96D1C" w:rsidP="00F96D1C">
            <w:pPr>
              <w:rPr>
                <w:rFonts w:asciiTheme="minorHAnsi" w:hAnsiTheme="minorHAnsi"/>
              </w:rPr>
            </w:pPr>
            <w:r w:rsidRPr="00F96D1C">
              <w:rPr>
                <w:rFonts w:asciiTheme="minorHAnsi" w:hAnsiTheme="minorHAnsi"/>
              </w:rPr>
              <w:t>29</w:t>
            </w:r>
          </w:p>
        </w:tc>
        <w:tc>
          <w:tcPr>
            <w:tcW w:w="1254" w:type="dxa"/>
            <w:vMerge/>
          </w:tcPr>
          <w:p w14:paraId="14B5E0DC" w14:textId="77777777" w:rsidR="00F96D1C" w:rsidRPr="00F96D1C" w:rsidRDefault="00F96D1C" w:rsidP="00F96D1C">
            <w:pPr>
              <w:rPr>
                <w:rFonts w:asciiTheme="minorHAnsi" w:hAnsiTheme="minorHAnsi"/>
              </w:rPr>
            </w:pPr>
          </w:p>
        </w:tc>
        <w:tc>
          <w:tcPr>
            <w:tcW w:w="1276" w:type="dxa"/>
            <w:tcBorders>
              <w:bottom w:val="nil"/>
            </w:tcBorders>
          </w:tcPr>
          <w:p w14:paraId="14B5E0DD" w14:textId="77777777" w:rsidR="00F96D1C" w:rsidRPr="00F96D1C" w:rsidRDefault="00F96D1C" w:rsidP="00F96D1C">
            <w:pPr>
              <w:rPr>
                <w:rFonts w:asciiTheme="minorHAnsi" w:hAnsiTheme="minorHAnsi"/>
              </w:rPr>
            </w:pPr>
          </w:p>
        </w:tc>
      </w:tr>
      <w:tr w:rsidR="00F96D1C" w:rsidRPr="00F96D1C" w14:paraId="14B5E0E8" w14:textId="77777777" w:rsidTr="00F96D1C">
        <w:trPr>
          <w:jc w:val="center"/>
        </w:trPr>
        <w:tc>
          <w:tcPr>
            <w:tcW w:w="875" w:type="dxa"/>
          </w:tcPr>
          <w:p w14:paraId="14B5E0DF" w14:textId="77777777" w:rsidR="00F96D1C" w:rsidRPr="00F96D1C" w:rsidRDefault="00F96D1C" w:rsidP="00F96D1C">
            <w:pPr>
              <w:rPr>
                <w:rFonts w:asciiTheme="minorHAnsi" w:hAnsiTheme="minorHAnsi"/>
              </w:rPr>
            </w:pPr>
            <w:r w:rsidRPr="00F96D1C">
              <w:rPr>
                <w:rFonts w:asciiTheme="minorHAnsi" w:hAnsiTheme="minorHAnsi"/>
              </w:rPr>
              <w:t>30</w:t>
            </w:r>
          </w:p>
        </w:tc>
        <w:tc>
          <w:tcPr>
            <w:tcW w:w="1004" w:type="dxa"/>
          </w:tcPr>
          <w:p w14:paraId="14B5E0E0" w14:textId="77777777" w:rsidR="00F96D1C" w:rsidRPr="00F96D1C" w:rsidRDefault="00F96D1C" w:rsidP="00F96D1C">
            <w:pPr>
              <w:rPr>
                <w:rFonts w:asciiTheme="minorHAnsi" w:hAnsiTheme="minorHAnsi"/>
              </w:rPr>
            </w:pPr>
            <w:r w:rsidRPr="00F96D1C">
              <w:rPr>
                <w:rFonts w:asciiTheme="minorHAnsi" w:hAnsiTheme="minorHAnsi"/>
              </w:rPr>
              <w:t>27,358</w:t>
            </w:r>
          </w:p>
        </w:tc>
        <w:tc>
          <w:tcPr>
            <w:tcW w:w="963" w:type="dxa"/>
          </w:tcPr>
          <w:p w14:paraId="14B5E0E1" w14:textId="77777777" w:rsidR="00F96D1C" w:rsidRPr="00F96D1C" w:rsidRDefault="00F96D1C" w:rsidP="00F96D1C">
            <w:pPr>
              <w:rPr>
                <w:rFonts w:asciiTheme="minorHAnsi" w:hAnsiTheme="minorHAnsi"/>
              </w:rPr>
            </w:pPr>
            <w:r w:rsidRPr="00F96D1C">
              <w:rPr>
                <w:rFonts w:asciiTheme="minorHAnsi" w:hAnsiTheme="minorHAnsi"/>
              </w:rPr>
              <w:t>14.18</w:t>
            </w:r>
          </w:p>
        </w:tc>
        <w:tc>
          <w:tcPr>
            <w:tcW w:w="908" w:type="dxa"/>
          </w:tcPr>
          <w:p w14:paraId="14B5E0E2" w14:textId="77777777" w:rsidR="00F96D1C" w:rsidRPr="00F96D1C" w:rsidRDefault="00F96D1C" w:rsidP="00F96D1C">
            <w:pPr>
              <w:rPr>
                <w:rFonts w:asciiTheme="minorHAnsi" w:hAnsiTheme="minorHAnsi"/>
              </w:rPr>
            </w:pPr>
            <w:r w:rsidRPr="00F96D1C">
              <w:rPr>
                <w:rFonts w:asciiTheme="minorHAnsi" w:hAnsiTheme="minorHAnsi"/>
              </w:rPr>
              <w:t>24</w:t>
            </w:r>
          </w:p>
        </w:tc>
        <w:tc>
          <w:tcPr>
            <w:tcW w:w="1004" w:type="dxa"/>
          </w:tcPr>
          <w:p w14:paraId="14B5E0E3" w14:textId="77777777" w:rsidR="00F96D1C" w:rsidRPr="00F96D1C" w:rsidRDefault="00F96D1C" w:rsidP="00F96D1C">
            <w:pPr>
              <w:rPr>
                <w:rFonts w:asciiTheme="minorHAnsi" w:hAnsiTheme="minorHAnsi"/>
              </w:rPr>
            </w:pPr>
            <w:r w:rsidRPr="00F96D1C">
              <w:rPr>
                <w:rFonts w:asciiTheme="minorHAnsi" w:hAnsiTheme="minorHAnsi"/>
              </w:rPr>
              <w:t>27,905</w:t>
            </w:r>
          </w:p>
        </w:tc>
        <w:tc>
          <w:tcPr>
            <w:tcW w:w="963" w:type="dxa"/>
          </w:tcPr>
          <w:p w14:paraId="14B5E0E4" w14:textId="77777777" w:rsidR="00F96D1C" w:rsidRPr="00F96D1C" w:rsidRDefault="00F96D1C" w:rsidP="00F96D1C">
            <w:pPr>
              <w:rPr>
                <w:rFonts w:asciiTheme="minorHAnsi" w:hAnsiTheme="minorHAnsi"/>
              </w:rPr>
            </w:pPr>
            <w:r w:rsidRPr="00F96D1C">
              <w:rPr>
                <w:rFonts w:asciiTheme="minorHAnsi" w:hAnsiTheme="minorHAnsi"/>
              </w:rPr>
              <w:t>14.46</w:t>
            </w:r>
          </w:p>
        </w:tc>
        <w:tc>
          <w:tcPr>
            <w:tcW w:w="962" w:type="dxa"/>
          </w:tcPr>
          <w:p w14:paraId="14B5E0E5" w14:textId="77777777" w:rsidR="00F96D1C" w:rsidRPr="00F96D1C" w:rsidRDefault="00F96D1C" w:rsidP="00F96D1C">
            <w:pPr>
              <w:rPr>
                <w:rFonts w:asciiTheme="minorHAnsi" w:hAnsiTheme="minorHAnsi"/>
              </w:rPr>
            </w:pPr>
            <w:r w:rsidRPr="00F96D1C">
              <w:rPr>
                <w:rFonts w:asciiTheme="minorHAnsi" w:hAnsiTheme="minorHAnsi"/>
              </w:rPr>
              <w:t>30</w:t>
            </w:r>
          </w:p>
        </w:tc>
        <w:tc>
          <w:tcPr>
            <w:tcW w:w="1254" w:type="dxa"/>
            <w:vMerge/>
          </w:tcPr>
          <w:p w14:paraId="14B5E0E6" w14:textId="77777777" w:rsidR="00F96D1C" w:rsidRPr="00F96D1C" w:rsidRDefault="00F96D1C" w:rsidP="00F96D1C">
            <w:pPr>
              <w:rPr>
                <w:rFonts w:asciiTheme="minorHAnsi" w:hAnsiTheme="minorHAnsi"/>
              </w:rPr>
            </w:pPr>
          </w:p>
        </w:tc>
        <w:tc>
          <w:tcPr>
            <w:tcW w:w="1276" w:type="dxa"/>
            <w:tcBorders>
              <w:top w:val="nil"/>
              <w:bottom w:val="nil"/>
            </w:tcBorders>
          </w:tcPr>
          <w:p w14:paraId="14B5E0E7" w14:textId="77777777" w:rsidR="00F96D1C" w:rsidRPr="00F96D1C" w:rsidRDefault="00F96D1C" w:rsidP="00F96D1C">
            <w:pPr>
              <w:rPr>
                <w:rFonts w:asciiTheme="minorHAnsi" w:hAnsiTheme="minorHAnsi"/>
              </w:rPr>
            </w:pPr>
          </w:p>
        </w:tc>
      </w:tr>
      <w:tr w:rsidR="00F96D1C" w:rsidRPr="00F96D1C" w14:paraId="14B5E0F2" w14:textId="77777777" w:rsidTr="00F96D1C">
        <w:trPr>
          <w:jc w:val="center"/>
        </w:trPr>
        <w:tc>
          <w:tcPr>
            <w:tcW w:w="875" w:type="dxa"/>
          </w:tcPr>
          <w:p w14:paraId="14B5E0E9" w14:textId="77777777" w:rsidR="00F96D1C" w:rsidRPr="00F96D1C" w:rsidRDefault="00F96D1C" w:rsidP="00F96D1C">
            <w:pPr>
              <w:rPr>
                <w:rFonts w:asciiTheme="minorHAnsi" w:hAnsiTheme="minorHAnsi"/>
              </w:rPr>
            </w:pPr>
            <w:r w:rsidRPr="00F96D1C">
              <w:rPr>
                <w:rFonts w:asciiTheme="minorHAnsi" w:hAnsiTheme="minorHAnsi"/>
              </w:rPr>
              <w:t>31</w:t>
            </w:r>
          </w:p>
        </w:tc>
        <w:tc>
          <w:tcPr>
            <w:tcW w:w="1004" w:type="dxa"/>
          </w:tcPr>
          <w:p w14:paraId="14B5E0EA" w14:textId="77777777" w:rsidR="00F96D1C" w:rsidRPr="00F96D1C" w:rsidRDefault="00F96D1C" w:rsidP="00F96D1C">
            <w:pPr>
              <w:rPr>
                <w:rFonts w:asciiTheme="minorHAnsi" w:hAnsiTheme="minorHAnsi"/>
              </w:rPr>
            </w:pPr>
            <w:r w:rsidRPr="00F96D1C">
              <w:rPr>
                <w:rFonts w:asciiTheme="minorHAnsi" w:hAnsiTheme="minorHAnsi"/>
              </w:rPr>
              <w:t>28,221</w:t>
            </w:r>
          </w:p>
        </w:tc>
        <w:tc>
          <w:tcPr>
            <w:tcW w:w="963" w:type="dxa"/>
          </w:tcPr>
          <w:p w14:paraId="14B5E0EB" w14:textId="77777777" w:rsidR="00F96D1C" w:rsidRPr="00F96D1C" w:rsidRDefault="00F96D1C" w:rsidP="00F96D1C">
            <w:pPr>
              <w:rPr>
                <w:rFonts w:asciiTheme="minorHAnsi" w:hAnsiTheme="minorHAnsi"/>
              </w:rPr>
            </w:pPr>
            <w:r w:rsidRPr="00F96D1C">
              <w:rPr>
                <w:rFonts w:asciiTheme="minorHAnsi" w:hAnsiTheme="minorHAnsi"/>
              </w:rPr>
              <w:t>14.63</w:t>
            </w:r>
          </w:p>
        </w:tc>
        <w:tc>
          <w:tcPr>
            <w:tcW w:w="908" w:type="dxa"/>
          </w:tcPr>
          <w:p w14:paraId="14B5E0EC" w14:textId="77777777" w:rsidR="00F96D1C" w:rsidRPr="00F96D1C" w:rsidRDefault="00F96D1C" w:rsidP="00F96D1C">
            <w:pPr>
              <w:rPr>
                <w:rFonts w:asciiTheme="minorHAnsi" w:hAnsiTheme="minorHAnsi"/>
              </w:rPr>
            </w:pPr>
            <w:r w:rsidRPr="00F96D1C">
              <w:rPr>
                <w:rFonts w:asciiTheme="minorHAnsi" w:hAnsiTheme="minorHAnsi"/>
              </w:rPr>
              <w:t>25</w:t>
            </w:r>
          </w:p>
        </w:tc>
        <w:tc>
          <w:tcPr>
            <w:tcW w:w="1004" w:type="dxa"/>
          </w:tcPr>
          <w:p w14:paraId="14B5E0ED" w14:textId="77777777" w:rsidR="00F96D1C" w:rsidRPr="00F96D1C" w:rsidRDefault="00F96D1C" w:rsidP="00F96D1C">
            <w:pPr>
              <w:rPr>
                <w:rFonts w:asciiTheme="minorHAnsi" w:hAnsiTheme="minorHAnsi"/>
              </w:rPr>
            </w:pPr>
            <w:r w:rsidRPr="00F96D1C">
              <w:rPr>
                <w:rFonts w:asciiTheme="minorHAnsi" w:hAnsiTheme="minorHAnsi"/>
              </w:rPr>
              <w:t>28,785</w:t>
            </w:r>
          </w:p>
        </w:tc>
        <w:tc>
          <w:tcPr>
            <w:tcW w:w="963" w:type="dxa"/>
          </w:tcPr>
          <w:p w14:paraId="14B5E0EE" w14:textId="77777777" w:rsidR="00F96D1C" w:rsidRPr="00F96D1C" w:rsidRDefault="00F96D1C" w:rsidP="00F96D1C">
            <w:pPr>
              <w:rPr>
                <w:rFonts w:asciiTheme="minorHAnsi" w:hAnsiTheme="minorHAnsi"/>
              </w:rPr>
            </w:pPr>
            <w:r w:rsidRPr="00F96D1C">
              <w:rPr>
                <w:rFonts w:asciiTheme="minorHAnsi" w:hAnsiTheme="minorHAnsi"/>
              </w:rPr>
              <w:t>14.92</w:t>
            </w:r>
          </w:p>
        </w:tc>
        <w:tc>
          <w:tcPr>
            <w:tcW w:w="962" w:type="dxa"/>
          </w:tcPr>
          <w:p w14:paraId="14B5E0EF" w14:textId="77777777" w:rsidR="00F96D1C" w:rsidRPr="00F96D1C" w:rsidRDefault="00F96D1C" w:rsidP="00F96D1C">
            <w:pPr>
              <w:rPr>
                <w:rFonts w:asciiTheme="minorHAnsi" w:hAnsiTheme="minorHAnsi"/>
              </w:rPr>
            </w:pPr>
            <w:r w:rsidRPr="00F96D1C">
              <w:rPr>
                <w:rFonts w:asciiTheme="minorHAnsi" w:hAnsiTheme="minorHAnsi"/>
              </w:rPr>
              <w:t>31</w:t>
            </w:r>
          </w:p>
        </w:tc>
        <w:tc>
          <w:tcPr>
            <w:tcW w:w="1254" w:type="dxa"/>
            <w:vMerge/>
          </w:tcPr>
          <w:p w14:paraId="14B5E0F0" w14:textId="77777777" w:rsidR="00F96D1C" w:rsidRPr="00F96D1C" w:rsidRDefault="00F96D1C" w:rsidP="00F96D1C">
            <w:pPr>
              <w:rPr>
                <w:rFonts w:asciiTheme="minorHAnsi" w:hAnsiTheme="minorHAnsi"/>
              </w:rPr>
            </w:pPr>
          </w:p>
        </w:tc>
        <w:tc>
          <w:tcPr>
            <w:tcW w:w="1276" w:type="dxa"/>
            <w:tcBorders>
              <w:top w:val="nil"/>
            </w:tcBorders>
          </w:tcPr>
          <w:p w14:paraId="14B5E0F1" w14:textId="77777777" w:rsidR="00F96D1C" w:rsidRPr="00F96D1C" w:rsidRDefault="00F96D1C" w:rsidP="00F96D1C">
            <w:pPr>
              <w:rPr>
                <w:rFonts w:asciiTheme="minorHAnsi" w:hAnsiTheme="minorHAnsi"/>
              </w:rPr>
            </w:pPr>
          </w:p>
        </w:tc>
      </w:tr>
      <w:tr w:rsidR="00F96D1C" w:rsidRPr="00F96D1C" w14:paraId="14B5E0FC" w14:textId="77777777" w:rsidTr="00F96D1C">
        <w:trPr>
          <w:jc w:val="center"/>
        </w:trPr>
        <w:tc>
          <w:tcPr>
            <w:tcW w:w="875" w:type="dxa"/>
          </w:tcPr>
          <w:p w14:paraId="14B5E0F3" w14:textId="77777777" w:rsidR="00F96D1C" w:rsidRPr="00F96D1C" w:rsidRDefault="00F96D1C" w:rsidP="00F96D1C">
            <w:pPr>
              <w:rPr>
                <w:rFonts w:asciiTheme="minorHAnsi" w:hAnsiTheme="minorHAnsi"/>
              </w:rPr>
            </w:pPr>
            <w:r w:rsidRPr="00F96D1C">
              <w:rPr>
                <w:rFonts w:asciiTheme="minorHAnsi" w:hAnsiTheme="minorHAnsi"/>
              </w:rPr>
              <w:t>32</w:t>
            </w:r>
          </w:p>
        </w:tc>
        <w:tc>
          <w:tcPr>
            <w:tcW w:w="1004" w:type="dxa"/>
          </w:tcPr>
          <w:p w14:paraId="14B5E0F4" w14:textId="77777777" w:rsidR="00F96D1C" w:rsidRPr="00F96D1C" w:rsidRDefault="00F96D1C" w:rsidP="00F96D1C">
            <w:pPr>
              <w:rPr>
                <w:rFonts w:asciiTheme="minorHAnsi" w:hAnsiTheme="minorHAnsi"/>
              </w:rPr>
            </w:pPr>
            <w:r w:rsidRPr="00F96D1C">
              <w:rPr>
                <w:rFonts w:asciiTheme="minorHAnsi" w:hAnsiTheme="minorHAnsi"/>
              </w:rPr>
              <w:t>29,055</w:t>
            </w:r>
          </w:p>
        </w:tc>
        <w:tc>
          <w:tcPr>
            <w:tcW w:w="963" w:type="dxa"/>
          </w:tcPr>
          <w:p w14:paraId="14B5E0F5" w14:textId="77777777" w:rsidR="00F96D1C" w:rsidRPr="00F96D1C" w:rsidRDefault="00F96D1C" w:rsidP="00F96D1C">
            <w:pPr>
              <w:rPr>
                <w:rFonts w:asciiTheme="minorHAnsi" w:hAnsiTheme="minorHAnsi"/>
              </w:rPr>
            </w:pPr>
            <w:r w:rsidRPr="00F96D1C">
              <w:rPr>
                <w:rFonts w:asciiTheme="minorHAnsi" w:hAnsiTheme="minorHAnsi"/>
              </w:rPr>
              <w:t>15.06</w:t>
            </w:r>
          </w:p>
        </w:tc>
        <w:tc>
          <w:tcPr>
            <w:tcW w:w="908" w:type="dxa"/>
          </w:tcPr>
          <w:p w14:paraId="14B5E0F6" w14:textId="77777777" w:rsidR="00F96D1C" w:rsidRPr="00F96D1C" w:rsidRDefault="00F96D1C" w:rsidP="00F96D1C">
            <w:pPr>
              <w:rPr>
                <w:rFonts w:asciiTheme="minorHAnsi" w:hAnsiTheme="minorHAnsi"/>
              </w:rPr>
            </w:pPr>
            <w:r w:rsidRPr="00F96D1C">
              <w:rPr>
                <w:rFonts w:asciiTheme="minorHAnsi" w:hAnsiTheme="minorHAnsi"/>
              </w:rPr>
              <w:t>26</w:t>
            </w:r>
          </w:p>
        </w:tc>
        <w:tc>
          <w:tcPr>
            <w:tcW w:w="1004" w:type="dxa"/>
          </w:tcPr>
          <w:p w14:paraId="14B5E0F7" w14:textId="77777777" w:rsidR="00F96D1C" w:rsidRPr="00F96D1C" w:rsidRDefault="00F96D1C" w:rsidP="00F96D1C">
            <w:pPr>
              <w:rPr>
                <w:rFonts w:asciiTheme="minorHAnsi" w:hAnsiTheme="minorHAnsi"/>
              </w:rPr>
            </w:pPr>
            <w:r w:rsidRPr="00F96D1C">
              <w:rPr>
                <w:rFonts w:asciiTheme="minorHAnsi" w:hAnsiTheme="minorHAnsi"/>
              </w:rPr>
              <w:t>29,636</w:t>
            </w:r>
          </w:p>
        </w:tc>
        <w:tc>
          <w:tcPr>
            <w:tcW w:w="963" w:type="dxa"/>
          </w:tcPr>
          <w:p w14:paraId="14B5E0F8" w14:textId="77777777" w:rsidR="00F96D1C" w:rsidRPr="00F96D1C" w:rsidRDefault="00F96D1C" w:rsidP="00F96D1C">
            <w:pPr>
              <w:rPr>
                <w:rFonts w:asciiTheme="minorHAnsi" w:hAnsiTheme="minorHAnsi"/>
              </w:rPr>
            </w:pPr>
            <w:r w:rsidRPr="00F96D1C">
              <w:rPr>
                <w:rFonts w:asciiTheme="minorHAnsi" w:hAnsiTheme="minorHAnsi"/>
              </w:rPr>
              <w:t>15.36</w:t>
            </w:r>
          </w:p>
        </w:tc>
        <w:tc>
          <w:tcPr>
            <w:tcW w:w="962" w:type="dxa"/>
          </w:tcPr>
          <w:p w14:paraId="14B5E0F9" w14:textId="77777777" w:rsidR="00F96D1C" w:rsidRPr="00F96D1C" w:rsidRDefault="00F96D1C" w:rsidP="00F96D1C">
            <w:pPr>
              <w:rPr>
                <w:rFonts w:asciiTheme="minorHAnsi" w:hAnsiTheme="minorHAnsi"/>
              </w:rPr>
            </w:pPr>
            <w:r w:rsidRPr="00F96D1C">
              <w:rPr>
                <w:rFonts w:asciiTheme="minorHAnsi" w:hAnsiTheme="minorHAnsi"/>
              </w:rPr>
              <w:t>32</w:t>
            </w:r>
          </w:p>
        </w:tc>
        <w:tc>
          <w:tcPr>
            <w:tcW w:w="1254" w:type="dxa"/>
            <w:vMerge/>
            <w:tcBorders>
              <w:bottom w:val="single" w:sz="4" w:space="0" w:color="auto"/>
            </w:tcBorders>
          </w:tcPr>
          <w:p w14:paraId="14B5E0FA" w14:textId="77777777" w:rsidR="00F96D1C" w:rsidRPr="00F96D1C" w:rsidRDefault="00F96D1C" w:rsidP="00F96D1C">
            <w:pPr>
              <w:rPr>
                <w:rFonts w:asciiTheme="minorHAnsi" w:hAnsiTheme="minorHAnsi"/>
              </w:rPr>
            </w:pPr>
          </w:p>
        </w:tc>
        <w:tc>
          <w:tcPr>
            <w:tcW w:w="1276" w:type="dxa"/>
            <w:vMerge w:val="restart"/>
          </w:tcPr>
          <w:p w14:paraId="14B5E0FB" w14:textId="77777777" w:rsidR="00F96D1C" w:rsidRPr="00F96D1C" w:rsidRDefault="00F96D1C" w:rsidP="00F96D1C">
            <w:pPr>
              <w:rPr>
                <w:rFonts w:asciiTheme="minorHAnsi" w:hAnsiTheme="minorHAnsi"/>
              </w:rPr>
            </w:pPr>
            <w:r w:rsidRPr="00F96D1C">
              <w:rPr>
                <w:rFonts w:asciiTheme="minorHAnsi" w:hAnsiTheme="minorHAnsi"/>
              </w:rPr>
              <w:t>Grade 7 (scp26-30)</w:t>
            </w:r>
          </w:p>
        </w:tc>
      </w:tr>
      <w:tr w:rsidR="00F96D1C" w:rsidRPr="00F96D1C" w14:paraId="14B5E106" w14:textId="77777777" w:rsidTr="00F96D1C">
        <w:trPr>
          <w:jc w:val="center"/>
        </w:trPr>
        <w:tc>
          <w:tcPr>
            <w:tcW w:w="875" w:type="dxa"/>
          </w:tcPr>
          <w:p w14:paraId="14B5E0FD" w14:textId="77777777" w:rsidR="00F96D1C" w:rsidRPr="00F96D1C" w:rsidRDefault="00F96D1C" w:rsidP="00F96D1C">
            <w:pPr>
              <w:rPr>
                <w:rFonts w:asciiTheme="minorHAnsi" w:hAnsiTheme="minorHAnsi"/>
              </w:rPr>
            </w:pPr>
            <w:r w:rsidRPr="00F96D1C">
              <w:rPr>
                <w:rFonts w:asciiTheme="minorHAnsi" w:hAnsiTheme="minorHAnsi"/>
              </w:rPr>
              <w:t>33</w:t>
            </w:r>
          </w:p>
        </w:tc>
        <w:tc>
          <w:tcPr>
            <w:tcW w:w="1004" w:type="dxa"/>
          </w:tcPr>
          <w:p w14:paraId="14B5E0FE" w14:textId="77777777" w:rsidR="00F96D1C" w:rsidRPr="00F96D1C" w:rsidRDefault="00F96D1C" w:rsidP="00F96D1C">
            <w:pPr>
              <w:rPr>
                <w:rFonts w:asciiTheme="minorHAnsi" w:hAnsiTheme="minorHAnsi"/>
              </w:rPr>
            </w:pPr>
            <w:r w:rsidRPr="00F96D1C">
              <w:rPr>
                <w:rFonts w:asciiTheme="minorHAnsi" w:hAnsiTheme="minorHAnsi"/>
              </w:rPr>
              <w:t>29,909</w:t>
            </w:r>
          </w:p>
        </w:tc>
        <w:tc>
          <w:tcPr>
            <w:tcW w:w="963" w:type="dxa"/>
          </w:tcPr>
          <w:p w14:paraId="14B5E0FF" w14:textId="77777777" w:rsidR="00F96D1C" w:rsidRPr="00F96D1C" w:rsidRDefault="00F96D1C" w:rsidP="00F96D1C">
            <w:pPr>
              <w:rPr>
                <w:rFonts w:asciiTheme="minorHAnsi" w:hAnsiTheme="minorHAnsi"/>
              </w:rPr>
            </w:pPr>
            <w:r w:rsidRPr="00F96D1C">
              <w:rPr>
                <w:rFonts w:asciiTheme="minorHAnsi" w:hAnsiTheme="minorHAnsi"/>
              </w:rPr>
              <w:t>15.50</w:t>
            </w:r>
          </w:p>
        </w:tc>
        <w:tc>
          <w:tcPr>
            <w:tcW w:w="908" w:type="dxa"/>
          </w:tcPr>
          <w:p w14:paraId="14B5E100" w14:textId="77777777" w:rsidR="00F96D1C" w:rsidRPr="00F96D1C" w:rsidRDefault="00F96D1C" w:rsidP="00F96D1C">
            <w:pPr>
              <w:rPr>
                <w:rFonts w:asciiTheme="minorHAnsi" w:hAnsiTheme="minorHAnsi"/>
              </w:rPr>
            </w:pPr>
            <w:r w:rsidRPr="00F96D1C">
              <w:rPr>
                <w:rFonts w:asciiTheme="minorHAnsi" w:hAnsiTheme="minorHAnsi"/>
              </w:rPr>
              <w:t>27</w:t>
            </w:r>
          </w:p>
        </w:tc>
        <w:tc>
          <w:tcPr>
            <w:tcW w:w="1004" w:type="dxa"/>
          </w:tcPr>
          <w:p w14:paraId="14B5E101" w14:textId="77777777" w:rsidR="00F96D1C" w:rsidRPr="00F96D1C" w:rsidRDefault="00F96D1C" w:rsidP="00F96D1C">
            <w:pPr>
              <w:rPr>
                <w:rFonts w:asciiTheme="minorHAnsi" w:hAnsiTheme="minorHAnsi"/>
              </w:rPr>
            </w:pPr>
            <w:r w:rsidRPr="00F96D1C">
              <w:rPr>
                <w:rFonts w:asciiTheme="minorHAnsi" w:hAnsiTheme="minorHAnsi"/>
              </w:rPr>
              <w:t>30,507</w:t>
            </w:r>
          </w:p>
        </w:tc>
        <w:tc>
          <w:tcPr>
            <w:tcW w:w="963" w:type="dxa"/>
          </w:tcPr>
          <w:p w14:paraId="14B5E102" w14:textId="77777777" w:rsidR="00F96D1C" w:rsidRPr="00F96D1C" w:rsidRDefault="00F96D1C" w:rsidP="00F96D1C">
            <w:pPr>
              <w:rPr>
                <w:rFonts w:asciiTheme="minorHAnsi" w:hAnsiTheme="minorHAnsi"/>
              </w:rPr>
            </w:pPr>
            <w:r w:rsidRPr="00F96D1C">
              <w:rPr>
                <w:rFonts w:asciiTheme="minorHAnsi" w:hAnsiTheme="minorHAnsi"/>
              </w:rPr>
              <w:t>15.81</w:t>
            </w:r>
          </w:p>
        </w:tc>
        <w:tc>
          <w:tcPr>
            <w:tcW w:w="962" w:type="dxa"/>
          </w:tcPr>
          <w:p w14:paraId="14B5E103" w14:textId="77777777" w:rsidR="00F96D1C" w:rsidRPr="00F96D1C" w:rsidRDefault="00F96D1C" w:rsidP="00F96D1C">
            <w:pPr>
              <w:rPr>
                <w:rFonts w:asciiTheme="minorHAnsi" w:hAnsiTheme="minorHAnsi"/>
              </w:rPr>
            </w:pPr>
            <w:r w:rsidRPr="00F96D1C">
              <w:rPr>
                <w:rFonts w:asciiTheme="minorHAnsi" w:hAnsiTheme="minorHAnsi"/>
              </w:rPr>
              <w:t>33</w:t>
            </w:r>
          </w:p>
        </w:tc>
        <w:tc>
          <w:tcPr>
            <w:tcW w:w="1254" w:type="dxa"/>
            <w:tcBorders>
              <w:bottom w:val="nil"/>
            </w:tcBorders>
          </w:tcPr>
          <w:p w14:paraId="14B5E104" w14:textId="77777777" w:rsidR="00F96D1C" w:rsidRPr="00F96D1C" w:rsidRDefault="00F96D1C" w:rsidP="00F96D1C">
            <w:pPr>
              <w:rPr>
                <w:rFonts w:asciiTheme="minorHAnsi" w:hAnsiTheme="minorHAnsi"/>
              </w:rPr>
            </w:pPr>
          </w:p>
        </w:tc>
        <w:tc>
          <w:tcPr>
            <w:tcW w:w="1276" w:type="dxa"/>
            <w:vMerge/>
          </w:tcPr>
          <w:p w14:paraId="14B5E105" w14:textId="77777777" w:rsidR="00F96D1C" w:rsidRPr="00F96D1C" w:rsidRDefault="00F96D1C" w:rsidP="00F96D1C">
            <w:pPr>
              <w:rPr>
                <w:rFonts w:asciiTheme="minorHAnsi" w:hAnsiTheme="minorHAnsi"/>
              </w:rPr>
            </w:pPr>
          </w:p>
        </w:tc>
      </w:tr>
      <w:tr w:rsidR="00F96D1C" w:rsidRPr="00F96D1C" w14:paraId="14B5E110" w14:textId="77777777" w:rsidTr="00F96D1C">
        <w:trPr>
          <w:jc w:val="center"/>
        </w:trPr>
        <w:tc>
          <w:tcPr>
            <w:tcW w:w="875" w:type="dxa"/>
          </w:tcPr>
          <w:p w14:paraId="14B5E107" w14:textId="77777777" w:rsidR="00F96D1C" w:rsidRPr="00F96D1C" w:rsidRDefault="00F96D1C" w:rsidP="00F96D1C">
            <w:pPr>
              <w:rPr>
                <w:rFonts w:asciiTheme="minorHAnsi" w:hAnsiTheme="minorHAnsi"/>
              </w:rPr>
            </w:pPr>
            <w:r w:rsidRPr="00F96D1C">
              <w:rPr>
                <w:rFonts w:asciiTheme="minorHAnsi" w:hAnsiTheme="minorHAnsi"/>
              </w:rPr>
              <w:t>34</w:t>
            </w:r>
          </w:p>
        </w:tc>
        <w:tc>
          <w:tcPr>
            <w:tcW w:w="1004" w:type="dxa"/>
          </w:tcPr>
          <w:p w14:paraId="14B5E108" w14:textId="77777777" w:rsidR="00F96D1C" w:rsidRPr="00F96D1C" w:rsidRDefault="00F96D1C" w:rsidP="00F96D1C">
            <w:pPr>
              <w:rPr>
                <w:rFonts w:asciiTheme="minorHAnsi" w:hAnsiTheme="minorHAnsi"/>
              </w:rPr>
            </w:pPr>
            <w:r w:rsidRPr="00F96D1C">
              <w:rPr>
                <w:rFonts w:asciiTheme="minorHAnsi" w:hAnsiTheme="minorHAnsi"/>
              </w:rPr>
              <w:t>30,756</w:t>
            </w:r>
          </w:p>
        </w:tc>
        <w:tc>
          <w:tcPr>
            <w:tcW w:w="963" w:type="dxa"/>
          </w:tcPr>
          <w:p w14:paraId="14B5E109" w14:textId="77777777" w:rsidR="00F96D1C" w:rsidRPr="00F96D1C" w:rsidRDefault="00F96D1C" w:rsidP="00F96D1C">
            <w:pPr>
              <w:rPr>
                <w:rFonts w:asciiTheme="minorHAnsi" w:hAnsiTheme="minorHAnsi"/>
              </w:rPr>
            </w:pPr>
            <w:r w:rsidRPr="00F96D1C">
              <w:rPr>
                <w:rFonts w:asciiTheme="minorHAnsi" w:hAnsiTheme="minorHAnsi"/>
              </w:rPr>
              <w:t>15.94</w:t>
            </w:r>
          </w:p>
        </w:tc>
        <w:tc>
          <w:tcPr>
            <w:tcW w:w="908" w:type="dxa"/>
          </w:tcPr>
          <w:p w14:paraId="14B5E10A" w14:textId="77777777" w:rsidR="00F96D1C" w:rsidRPr="00F96D1C" w:rsidRDefault="00F96D1C" w:rsidP="00F96D1C">
            <w:pPr>
              <w:rPr>
                <w:rFonts w:asciiTheme="minorHAnsi" w:hAnsiTheme="minorHAnsi"/>
              </w:rPr>
            </w:pPr>
            <w:r w:rsidRPr="00F96D1C">
              <w:rPr>
                <w:rFonts w:asciiTheme="minorHAnsi" w:hAnsiTheme="minorHAnsi"/>
              </w:rPr>
              <w:t>28</w:t>
            </w:r>
          </w:p>
        </w:tc>
        <w:tc>
          <w:tcPr>
            <w:tcW w:w="1004" w:type="dxa"/>
          </w:tcPr>
          <w:p w14:paraId="14B5E10B" w14:textId="77777777" w:rsidR="00F96D1C" w:rsidRPr="00F96D1C" w:rsidRDefault="00F96D1C" w:rsidP="00F96D1C">
            <w:pPr>
              <w:rPr>
                <w:rFonts w:asciiTheme="minorHAnsi" w:hAnsiTheme="minorHAnsi"/>
              </w:rPr>
            </w:pPr>
            <w:r w:rsidRPr="00F96D1C">
              <w:rPr>
                <w:rFonts w:asciiTheme="minorHAnsi" w:hAnsiTheme="minorHAnsi"/>
              </w:rPr>
              <w:t>31,371</w:t>
            </w:r>
          </w:p>
        </w:tc>
        <w:tc>
          <w:tcPr>
            <w:tcW w:w="963" w:type="dxa"/>
          </w:tcPr>
          <w:p w14:paraId="14B5E10C" w14:textId="77777777" w:rsidR="00F96D1C" w:rsidRPr="00F96D1C" w:rsidRDefault="00F96D1C" w:rsidP="00F96D1C">
            <w:pPr>
              <w:rPr>
                <w:rFonts w:asciiTheme="minorHAnsi" w:hAnsiTheme="minorHAnsi"/>
              </w:rPr>
            </w:pPr>
            <w:r w:rsidRPr="00F96D1C">
              <w:rPr>
                <w:rFonts w:asciiTheme="minorHAnsi" w:hAnsiTheme="minorHAnsi"/>
              </w:rPr>
              <w:t>16.26</w:t>
            </w:r>
          </w:p>
        </w:tc>
        <w:tc>
          <w:tcPr>
            <w:tcW w:w="962" w:type="dxa"/>
          </w:tcPr>
          <w:p w14:paraId="14B5E10D" w14:textId="77777777" w:rsidR="00F96D1C" w:rsidRPr="00F96D1C" w:rsidRDefault="00F96D1C" w:rsidP="00F96D1C">
            <w:pPr>
              <w:rPr>
                <w:rFonts w:asciiTheme="minorHAnsi" w:hAnsiTheme="minorHAnsi"/>
              </w:rPr>
            </w:pPr>
            <w:r w:rsidRPr="00F96D1C">
              <w:rPr>
                <w:rFonts w:asciiTheme="minorHAnsi" w:hAnsiTheme="minorHAnsi"/>
              </w:rPr>
              <w:t>34</w:t>
            </w:r>
          </w:p>
        </w:tc>
        <w:tc>
          <w:tcPr>
            <w:tcW w:w="1254" w:type="dxa"/>
            <w:tcBorders>
              <w:top w:val="nil"/>
              <w:bottom w:val="nil"/>
            </w:tcBorders>
          </w:tcPr>
          <w:p w14:paraId="14B5E10E" w14:textId="77777777" w:rsidR="00F96D1C" w:rsidRPr="00F96D1C" w:rsidRDefault="00F96D1C" w:rsidP="00F96D1C">
            <w:pPr>
              <w:rPr>
                <w:rFonts w:asciiTheme="minorHAnsi" w:hAnsiTheme="minorHAnsi"/>
              </w:rPr>
            </w:pPr>
          </w:p>
        </w:tc>
        <w:tc>
          <w:tcPr>
            <w:tcW w:w="1276" w:type="dxa"/>
            <w:vMerge/>
          </w:tcPr>
          <w:p w14:paraId="14B5E10F" w14:textId="77777777" w:rsidR="00F96D1C" w:rsidRPr="00F96D1C" w:rsidRDefault="00F96D1C" w:rsidP="00F96D1C">
            <w:pPr>
              <w:rPr>
                <w:rFonts w:asciiTheme="minorHAnsi" w:hAnsiTheme="minorHAnsi"/>
              </w:rPr>
            </w:pPr>
          </w:p>
        </w:tc>
      </w:tr>
      <w:tr w:rsidR="00F96D1C" w:rsidRPr="00F96D1C" w14:paraId="14B5E11A" w14:textId="77777777" w:rsidTr="00F96D1C">
        <w:trPr>
          <w:jc w:val="center"/>
        </w:trPr>
        <w:tc>
          <w:tcPr>
            <w:tcW w:w="875" w:type="dxa"/>
          </w:tcPr>
          <w:p w14:paraId="14B5E111" w14:textId="77777777" w:rsidR="00F96D1C" w:rsidRPr="00F96D1C" w:rsidRDefault="00F96D1C" w:rsidP="00F96D1C">
            <w:pPr>
              <w:rPr>
                <w:rFonts w:asciiTheme="minorHAnsi" w:hAnsiTheme="minorHAnsi"/>
              </w:rPr>
            </w:pPr>
            <w:r w:rsidRPr="00F96D1C">
              <w:rPr>
                <w:rFonts w:asciiTheme="minorHAnsi" w:hAnsiTheme="minorHAnsi"/>
              </w:rPr>
              <w:t>35</w:t>
            </w:r>
          </w:p>
        </w:tc>
        <w:tc>
          <w:tcPr>
            <w:tcW w:w="1004" w:type="dxa"/>
          </w:tcPr>
          <w:p w14:paraId="14B5E112" w14:textId="77777777" w:rsidR="00F96D1C" w:rsidRPr="00F96D1C" w:rsidRDefault="00F96D1C" w:rsidP="00F96D1C">
            <w:pPr>
              <w:rPr>
                <w:rFonts w:asciiTheme="minorHAnsi" w:hAnsiTheme="minorHAnsi"/>
              </w:rPr>
            </w:pPr>
            <w:r w:rsidRPr="00F96D1C">
              <w:rPr>
                <w:rFonts w:asciiTheme="minorHAnsi" w:hAnsiTheme="minorHAnsi"/>
              </w:rPr>
              <w:t>31,401</w:t>
            </w:r>
          </w:p>
        </w:tc>
        <w:tc>
          <w:tcPr>
            <w:tcW w:w="963" w:type="dxa"/>
          </w:tcPr>
          <w:p w14:paraId="14B5E113" w14:textId="77777777" w:rsidR="00F96D1C" w:rsidRPr="00F96D1C" w:rsidRDefault="00F96D1C" w:rsidP="00F96D1C">
            <w:pPr>
              <w:rPr>
                <w:rFonts w:asciiTheme="minorHAnsi" w:hAnsiTheme="minorHAnsi"/>
              </w:rPr>
            </w:pPr>
            <w:r w:rsidRPr="00F96D1C">
              <w:rPr>
                <w:rFonts w:asciiTheme="minorHAnsi" w:hAnsiTheme="minorHAnsi"/>
              </w:rPr>
              <w:t>16.28</w:t>
            </w:r>
          </w:p>
        </w:tc>
        <w:tc>
          <w:tcPr>
            <w:tcW w:w="908" w:type="dxa"/>
          </w:tcPr>
          <w:p w14:paraId="14B5E114" w14:textId="77777777" w:rsidR="00F96D1C" w:rsidRPr="00F96D1C" w:rsidRDefault="00F96D1C" w:rsidP="00F96D1C">
            <w:pPr>
              <w:rPr>
                <w:rFonts w:asciiTheme="minorHAnsi" w:hAnsiTheme="minorHAnsi"/>
              </w:rPr>
            </w:pPr>
            <w:r w:rsidRPr="00F96D1C">
              <w:rPr>
                <w:rFonts w:asciiTheme="minorHAnsi" w:hAnsiTheme="minorHAnsi"/>
              </w:rPr>
              <w:t>29</w:t>
            </w:r>
          </w:p>
        </w:tc>
        <w:tc>
          <w:tcPr>
            <w:tcW w:w="1004" w:type="dxa"/>
          </w:tcPr>
          <w:p w14:paraId="14B5E115" w14:textId="77777777" w:rsidR="00F96D1C" w:rsidRPr="00F96D1C" w:rsidRDefault="00F96D1C" w:rsidP="00F96D1C">
            <w:pPr>
              <w:rPr>
                <w:rFonts w:asciiTheme="minorHAnsi" w:hAnsiTheme="minorHAnsi"/>
              </w:rPr>
            </w:pPr>
            <w:r w:rsidRPr="00F96D1C">
              <w:rPr>
                <w:rFonts w:asciiTheme="minorHAnsi" w:hAnsiTheme="minorHAnsi"/>
              </w:rPr>
              <w:t>32,029</w:t>
            </w:r>
          </w:p>
        </w:tc>
        <w:tc>
          <w:tcPr>
            <w:tcW w:w="963" w:type="dxa"/>
          </w:tcPr>
          <w:p w14:paraId="14B5E116" w14:textId="77777777" w:rsidR="00F96D1C" w:rsidRPr="00F96D1C" w:rsidRDefault="00F96D1C" w:rsidP="00F96D1C">
            <w:pPr>
              <w:rPr>
                <w:rFonts w:asciiTheme="minorHAnsi" w:hAnsiTheme="minorHAnsi"/>
              </w:rPr>
            </w:pPr>
            <w:r w:rsidRPr="00F96D1C">
              <w:rPr>
                <w:rFonts w:asciiTheme="minorHAnsi" w:hAnsiTheme="minorHAnsi"/>
              </w:rPr>
              <w:t>16.60</w:t>
            </w:r>
          </w:p>
        </w:tc>
        <w:tc>
          <w:tcPr>
            <w:tcW w:w="962" w:type="dxa"/>
          </w:tcPr>
          <w:p w14:paraId="14B5E117" w14:textId="77777777" w:rsidR="00F96D1C" w:rsidRPr="00F96D1C" w:rsidRDefault="00F96D1C" w:rsidP="00F96D1C">
            <w:pPr>
              <w:rPr>
                <w:rFonts w:asciiTheme="minorHAnsi" w:hAnsiTheme="minorHAnsi"/>
              </w:rPr>
            </w:pPr>
            <w:r w:rsidRPr="00F96D1C">
              <w:rPr>
                <w:rFonts w:asciiTheme="minorHAnsi" w:hAnsiTheme="minorHAnsi"/>
              </w:rPr>
              <w:t>35</w:t>
            </w:r>
          </w:p>
        </w:tc>
        <w:tc>
          <w:tcPr>
            <w:tcW w:w="1254" w:type="dxa"/>
            <w:tcBorders>
              <w:top w:val="nil"/>
            </w:tcBorders>
          </w:tcPr>
          <w:p w14:paraId="14B5E118" w14:textId="77777777" w:rsidR="00F96D1C" w:rsidRPr="00F96D1C" w:rsidRDefault="00F96D1C" w:rsidP="00F96D1C">
            <w:pPr>
              <w:rPr>
                <w:rFonts w:asciiTheme="minorHAnsi" w:hAnsiTheme="minorHAnsi"/>
              </w:rPr>
            </w:pPr>
          </w:p>
        </w:tc>
        <w:tc>
          <w:tcPr>
            <w:tcW w:w="1276" w:type="dxa"/>
            <w:vMerge/>
          </w:tcPr>
          <w:p w14:paraId="14B5E119" w14:textId="77777777" w:rsidR="00F96D1C" w:rsidRPr="00F96D1C" w:rsidRDefault="00F96D1C" w:rsidP="00F96D1C">
            <w:pPr>
              <w:rPr>
                <w:rFonts w:asciiTheme="minorHAnsi" w:hAnsiTheme="minorHAnsi"/>
              </w:rPr>
            </w:pPr>
          </w:p>
        </w:tc>
      </w:tr>
      <w:tr w:rsidR="00F96D1C" w:rsidRPr="00F96D1C" w14:paraId="14B5E124" w14:textId="77777777" w:rsidTr="00F96D1C">
        <w:trPr>
          <w:jc w:val="center"/>
        </w:trPr>
        <w:tc>
          <w:tcPr>
            <w:tcW w:w="875" w:type="dxa"/>
          </w:tcPr>
          <w:p w14:paraId="14B5E11B" w14:textId="77777777" w:rsidR="00F96D1C" w:rsidRPr="00F96D1C" w:rsidRDefault="00F96D1C" w:rsidP="00F96D1C">
            <w:pPr>
              <w:rPr>
                <w:rFonts w:asciiTheme="minorHAnsi" w:hAnsiTheme="minorHAnsi"/>
              </w:rPr>
            </w:pPr>
            <w:r w:rsidRPr="00F96D1C">
              <w:rPr>
                <w:rFonts w:asciiTheme="minorHAnsi" w:hAnsiTheme="minorHAnsi"/>
              </w:rPr>
              <w:t>36</w:t>
            </w:r>
          </w:p>
        </w:tc>
        <w:tc>
          <w:tcPr>
            <w:tcW w:w="1004" w:type="dxa"/>
          </w:tcPr>
          <w:p w14:paraId="14B5E11C" w14:textId="77777777" w:rsidR="00F96D1C" w:rsidRPr="00F96D1C" w:rsidRDefault="00F96D1C" w:rsidP="00F96D1C">
            <w:pPr>
              <w:rPr>
                <w:rFonts w:asciiTheme="minorHAnsi" w:hAnsiTheme="minorHAnsi"/>
              </w:rPr>
            </w:pPr>
            <w:r w:rsidRPr="00F96D1C">
              <w:rPr>
                <w:rFonts w:asciiTheme="minorHAnsi" w:hAnsiTheme="minorHAnsi"/>
              </w:rPr>
              <w:t>32,233</w:t>
            </w:r>
          </w:p>
        </w:tc>
        <w:tc>
          <w:tcPr>
            <w:tcW w:w="963" w:type="dxa"/>
          </w:tcPr>
          <w:p w14:paraId="14B5E11D" w14:textId="77777777" w:rsidR="00F96D1C" w:rsidRPr="00F96D1C" w:rsidRDefault="00F96D1C" w:rsidP="00F96D1C">
            <w:pPr>
              <w:rPr>
                <w:rFonts w:asciiTheme="minorHAnsi" w:hAnsiTheme="minorHAnsi"/>
              </w:rPr>
            </w:pPr>
            <w:r w:rsidRPr="00F96D1C">
              <w:rPr>
                <w:rFonts w:asciiTheme="minorHAnsi" w:hAnsiTheme="minorHAnsi"/>
              </w:rPr>
              <w:t>16.71</w:t>
            </w:r>
          </w:p>
        </w:tc>
        <w:tc>
          <w:tcPr>
            <w:tcW w:w="908" w:type="dxa"/>
          </w:tcPr>
          <w:p w14:paraId="14B5E11E" w14:textId="77777777" w:rsidR="00F96D1C" w:rsidRPr="00F96D1C" w:rsidRDefault="00F96D1C" w:rsidP="00F96D1C">
            <w:pPr>
              <w:rPr>
                <w:rFonts w:asciiTheme="minorHAnsi" w:hAnsiTheme="minorHAnsi"/>
              </w:rPr>
            </w:pPr>
            <w:r w:rsidRPr="00F96D1C">
              <w:rPr>
                <w:rFonts w:asciiTheme="minorHAnsi" w:hAnsiTheme="minorHAnsi"/>
              </w:rPr>
              <w:t>30</w:t>
            </w:r>
          </w:p>
        </w:tc>
        <w:tc>
          <w:tcPr>
            <w:tcW w:w="1004" w:type="dxa"/>
          </w:tcPr>
          <w:p w14:paraId="14B5E11F" w14:textId="77777777" w:rsidR="00F96D1C" w:rsidRPr="00F96D1C" w:rsidRDefault="00F96D1C" w:rsidP="00F96D1C">
            <w:pPr>
              <w:rPr>
                <w:rFonts w:asciiTheme="minorHAnsi" w:hAnsiTheme="minorHAnsi"/>
              </w:rPr>
            </w:pPr>
            <w:r w:rsidRPr="00F96D1C">
              <w:rPr>
                <w:rFonts w:asciiTheme="minorHAnsi" w:hAnsiTheme="minorHAnsi"/>
              </w:rPr>
              <w:t>32,878</w:t>
            </w:r>
          </w:p>
        </w:tc>
        <w:tc>
          <w:tcPr>
            <w:tcW w:w="963" w:type="dxa"/>
          </w:tcPr>
          <w:p w14:paraId="14B5E120" w14:textId="77777777" w:rsidR="00F96D1C" w:rsidRPr="00F96D1C" w:rsidRDefault="00F96D1C" w:rsidP="00F96D1C">
            <w:pPr>
              <w:rPr>
                <w:rFonts w:asciiTheme="minorHAnsi" w:hAnsiTheme="minorHAnsi"/>
              </w:rPr>
            </w:pPr>
            <w:r w:rsidRPr="00F96D1C">
              <w:rPr>
                <w:rFonts w:asciiTheme="minorHAnsi" w:hAnsiTheme="minorHAnsi"/>
              </w:rPr>
              <w:t>17.04</w:t>
            </w:r>
          </w:p>
        </w:tc>
        <w:tc>
          <w:tcPr>
            <w:tcW w:w="962" w:type="dxa"/>
          </w:tcPr>
          <w:p w14:paraId="14B5E121" w14:textId="77777777" w:rsidR="00F96D1C" w:rsidRPr="00F96D1C" w:rsidRDefault="00F96D1C" w:rsidP="00F96D1C">
            <w:pPr>
              <w:rPr>
                <w:rFonts w:asciiTheme="minorHAnsi" w:hAnsiTheme="minorHAnsi"/>
              </w:rPr>
            </w:pPr>
            <w:r w:rsidRPr="00F96D1C">
              <w:rPr>
                <w:rFonts w:asciiTheme="minorHAnsi" w:hAnsiTheme="minorHAnsi"/>
              </w:rPr>
              <w:t>36</w:t>
            </w:r>
          </w:p>
        </w:tc>
        <w:tc>
          <w:tcPr>
            <w:tcW w:w="1254" w:type="dxa"/>
            <w:vMerge w:val="restart"/>
          </w:tcPr>
          <w:p w14:paraId="14B5E122" w14:textId="77777777" w:rsidR="00F96D1C" w:rsidRPr="00F96D1C" w:rsidRDefault="00F96D1C" w:rsidP="00F96D1C">
            <w:pPr>
              <w:rPr>
                <w:rFonts w:asciiTheme="minorHAnsi" w:hAnsiTheme="minorHAnsi"/>
              </w:rPr>
            </w:pPr>
            <w:r w:rsidRPr="00F96D1C">
              <w:rPr>
                <w:rFonts w:asciiTheme="minorHAnsi" w:hAnsiTheme="minorHAnsi"/>
              </w:rPr>
              <w:t>Grade 8 (scp30-35)</w:t>
            </w:r>
          </w:p>
        </w:tc>
        <w:tc>
          <w:tcPr>
            <w:tcW w:w="1276" w:type="dxa"/>
            <w:vMerge/>
            <w:tcBorders>
              <w:bottom w:val="single" w:sz="4" w:space="0" w:color="auto"/>
            </w:tcBorders>
          </w:tcPr>
          <w:p w14:paraId="14B5E123" w14:textId="77777777" w:rsidR="00F96D1C" w:rsidRPr="00F96D1C" w:rsidRDefault="00F96D1C" w:rsidP="00F96D1C">
            <w:pPr>
              <w:rPr>
                <w:rFonts w:asciiTheme="minorHAnsi" w:hAnsiTheme="minorHAnsi"/>
              </w:rPr>
            </w:pPr>
          </w:p>
        </w:tc>
      </w:tr>
      <w:tr w:rsidR="00F96D1C" w:rsidRPr="00F96D1C" w14:paraId="14B5E12E" w14:textId="77777777" w:rsidTr="00F96D1C">
        <w:trPr>
          <w:jc w:val="center"/>
        </w:trPr>
        <w:tc>
          <w:tcPr>
            <w:tcW w:w="875" w:type="dxa"/>
          </w:tcPr>
          <w:p w14:paraId="14B5E125" w14:textId="77777777" w:rsidR="00F96D1C" w:rsidRPr="00F96D1C" w:rsidRDefault="00F96D1C" w:rsidP="00F96D1C">
            <w:pPr>
              <w:rPr>
                <w:rFonts w:asciiTheme="minorHAnsi" w:hAnsiTheme="minorHAnsi"/>
              </w:rPr>
            </w:pPr>
            <w:r w:rsidRPr="00F96D1C">
              <w:rPr>
                <w:rFonts w:asciiTheme="minorHAnsi" w:hAnsiTheme="minorHAnsi"/>
              </w:rPr>
              <w:t>37</w:t>
            </w:r>
          </w:p>
        </w:tc>
        <w:tc>
          <w:tcPr>
            <w:tcW w:w="1004" w:type="dxa"/>
          </w:tcPr>
          <w:p w14:paraId="14B5E126" w14:textId="77777777" w:rsidR="00F96D1C" w:rsidRPr="00F96D1C" w:rsidRDefault="00F96D1C" w:rsidP="00F96D1C">
            <w:pPr>
              <w:rPr>
                <w:rFonts w:asciiTheme="minorHAnsi" w:hAnsiTheme="minorHAnsi"/>
              </w:rPr>
            </w:pPr>
            <w:r w:rsidRPr="00F96D1C">
              <w:rPr>
                <w:rFonts w:asciiTheme="minorHAnsi" w:hAnsiTheme="minorHAnsi"/>
              </w:rPr>
              <w:t>33,136</w:t>
            </w:r>
          </w:p>
        </w:tc>
        <w:tc>
          <w:tcPr>
            <w:tcW w:w="963" w:type="dxa"/>
          </w:tcPr>
          <w:p w14:paraId="14B5E127" w14:textId="77777777" w:rsidR="00F96D1C" w:rsidRPr="00F96D1C" w:rsidRDefault="00F96D1C" w:rsidP="00F96D1C">
            <w:pPr>
              <w:rPr>
                <w:rFonts w:asciiTheme="minorHAnsi" w:hAnsiTheme="minorHAnsi"/>
              </w:rPr>
            </w:pPr>
            <w:r w:rsidRPr="00F96D1C">
              <w:rPr>
                <w:rFonts w:asciiTheme="minorHAnsi" w:hAnsiTheme="minorHAnsi"/>
              </w:rPr>
              <w:t>17.18</w:t>
            </w:r>
          </w:p>
        </w:tc>
        <w:tc>
          <w:tcPr>
            <w:tcW w:w="908" w:type="dxa"/>
          </w:tcPr>
          <w:p w14:paraId="14B5E128" w14:textId="77777777" w:rsidR="00F96D1C" w:rsidRPr="00F96D1C" w:rsidRDefault="00F96D1C" w:rsidP="00F96D1C">
            <w:pPr>
              <w:rPr>
                <w:rFonts w:asciiTheme="minorHAnsi" w:hAnsiTheme="minorHAnsi"/>
              </w:rPr>
            </w:pPr>
            <w:r w:rsidRPr="00F96D1C">
              <w:rPr>
                <w:rFonts w:asciiTheme="minorHAnsi" w:hAnsiTheme="minorHAnsi"/>
              </w:rPr>
              <w:t>31</w:t>
            </w:r>
          </w:p>
        </w:tc>
        <w:tc>
          <w:tcPr>
            <w:tcW w:w="1004" w:type="dxa"/>
          </w:tcPr>
          <w:p w14:paraId="14B5E129" w14:textId="77777777" w:rsidR="00F96D1C" w:rsidRPr="00F96D1C" w:rsidRDefault="00F96D1C" w:rsidP="00F96D1C">
            <w:pPr>
              <w:rPr>
                <w:rFonts w:asciiTheme="minorHAnsi" w:hAnsiTheme="minorHAnsi"/>
              </w:rPr>
            </w:pPr>
            <w:r w:rsidRPr="00F96D1C">
              <w:rPr>
                <w:rFonts w:asciiTheme="minorHAnsi" w:hAnsiTheme="minorHAnsi"/>
              </w:rPr>
              <w:t>33,799</w:t>
            </w:r>
          </w:p>
        </w:tc>
        <w:tc>
          <w:tcPr>
            <w:tcW w:w="963" w:type="dxa"/>
          </w:tcPr>
          <w:p w14:paraId="14B5E12A" w14:textId="77777777" w:rsidR="00F96D1C" w:rsidRPr="00F96D1C" w:rsidRDefault="00F96D1C" w:rsidP="00F96D1C">
            <w:pPr>
              <w:rPr>
                <w:rFonts w:asciiTheme="minorHAnsi" w:hAnsiTheme="minorHAnsi"/>
              </w:rPr>
            </w:pPr>
            <w:r w:rsidRPr="00F96D1C">
              <w:rPr>
                <w:rFonts w:asciiTheme="minorHAnsi" w:hAnsiTheme="minorHAnsi"/>
              </w:rPr>
              <w:t>17.52</w:t>
            </w:r>
          </w:p>
        </w:tc>
        <w:tc>
          <w:tcPr>
            <w:tcW w:w="962" w:type="dxa"/>
          </w:tcPr>
          <w:p w14:paraId="14B5E12B" w14:textId="77777777" w:rsidR="00F96D1C" w:rsidRPr="00F96D1C" w:rsidRDefault="00F96D1C" w:rsidP="00F96D1C">
            <w:pPr>
              <w:rPr>
                <w:rFonts w:asciiTheme="minorHAnsi" w:hAnsiTheme="minorHAnsi"/>
              </w:rPr>
            </w:pPr>
            <w:r w:rsidRPr="00F96D1C">
              <w:rPr>
                <w:rFonts w:asciiTheme="minorHAnsi" w:hAnsiTheme="minorHAnsi"/>
              </w:rPr>
              <w:t>37</w:t>
            </w:r>
          </w:p>
        </w:tc>
        <w:tc>
          <w:tcPr>
            <w:tcW w:w="1254" w:type="dxa"/>
            <w:vMerge/>
          </w:tcPr>
          <w:p w14:paraId="14B5E12C" w14:textId="77777777" w:rsidR="00F96D1C" w:rsidRPr="00F96D1C" w:rsidRDefault="00F96D1C" w:rsidP="00F96D1C">
            <w:pPr>
              <w:rPr>
                <w:rFonts w:asciiTheme="minorHAnsi" w:hAnsiTheme="minorHAnsi"/>
              </w:rPr>
            </w:pPr>
          </w:p>
        </w:tc>
        <w:tc>
          <w:tcPr>
            <w:tcW w:w="1276" w:type="dxa"/>
            <w:tcBorders>
              <w:bottom w:val="nil"/>
            </w:tcBorders>
          </w:tcPr>
          <w:p w14:paraId="14B5E12D" w14:textId="77777777" w:rsidR="00F96D1C" w:rsidRPr="00F96D1C" w:rsidRDefault="00F96D1C" w:rsidP="00F96D1C">
            <w:pPr>
              <w:rPr>
                <w:rFonts w:asciiTheme="minorHAnsi" w:hAnsiTheme="minorHAnsi"/>
              </w:rPr>
            </w:pPr>
          </w:p>
        </w:tc>
      </w:tr>
      <w:tr w:rsidR="00F96D1C" w:rsidRPr="00F96D1C" w14:paraId="14B5E138" w14:textId="77777777" w:rsidTr="00F96D1C">
        <w:trPr>
          <w:jc w:val="center"/>
        </w:trPr>
        <w:tc>
          <w:tcPr>
            <w:tcW w:w="875" w:type="dxa"/>
          </w:tcPr>
          <w:p w14:paraId="14B5E12F" w14:textId="77777777" w:rsidR="00F96D1C" w:rsidRPr="00F96D1C" w:rsidRDefault="00F96D1C" w:rsidP="00F96D1C">
            <w:pPr>
              <w:rPr>
                <w:rFonts w:asciiTheme="minorHAnsi" w:hAnsiTheme="minorHAnsi"/>
              </w:rPr>
            </w:pPr>
            <w:r w:rsidRPr="00F96D1C">
              <w:rPr>
                <w:rFonts w:asciiTheme="minorHAnsi" w:hAnsiTheme="minorHAnsi"/>
              </w:rPr>
              <w:t>38</w:t>
            </w:r>
          </w:p>
        </w:tc>
        <w:tc>
          <w:tcPr>
            <w:tcW w:w="1004" w:type="dxa"/>
          </w:tcPr>
          <w:p w14:paraId="14B5E130" w14:textId="77777777" w:rsidR="00F96D1C" w:rsidRPr="00F96D1C" w:rsidRDefault="00F96D1C" w:rsidP="00F96D1C">
            <w:pPr>
              <w:rPr>
                <w:rFonts w:asciiTheme="minorHAnsi" w:hAnsiTheme="minorHAnsi"/>
              </w:rPr>
            </w:pPr>
            <w:r w:rsidRPr="00F96D1C">
              <w:rPr>
                <w:rFonts w:asciiTheme="minorHAnsi" w:hAnsiTheme="minorHAnsi"/>
              </w:rPr>
              <w:t>34,106</w:t>
            </w:r>
          </w:p>
        </w:tc>
        <w:tc>
          <w:tcPr>
            <w:tcW w:w="963" w:type="dxa"/>
          </w:tcPr>
          <w:p w14:paraId="14B5E131" w14:textId="77777777" w:rsidR="00F96D1C" w:rsidRPr="00F96D1C" w:rsidRDefault="00F96D1C" w:rsidP="00F96D1C">
            <w:pPr>
              <w:rPr>
                <w:rFonts w:asciiTheme="minorHAnsi" w:hAnsiTheme="minorHAnsi"/>
              </w:rPr>
            </w:pPr>
            <w:r w:rsidRPr="00F96D1C">
              <w:rPr>
                <w:rFonts w:asciiTheme="minorHAnsi" w:hAnsiTheme="minorHAnsi"/>
              </w:rPr>
              <w:t>17.68</w:t>
            </w:r>
          </w:p>
        </w:tc>
        <w:tc>
          <w:tcPr>
            <w:tcW w:w="908" w:type="dxa"/>
          </w:tcPr>
          <w:p w14:paraId="14B5E132" w14:textId="77777777" w:rsidR="00F96D1C" w:rsidRPr="00F96D1C" w:rsidRDefault="00F96D1C" w:rsidP="00F96D1C">
            <w:pPr>
              <w:rPr>
                <w:rFonts w:asciiTheme="minorHAnsi" w:hAnsiTheme="minorHAnsi"/>
              </w:rPr>
            </w:pPr>
            <w:r w:rsidRPr="00F96D1C">
              <w:rPr>
                <w:rFonts w:asciiTheme="minorHAnsi" w:hAnsiTheme="minorHAnsi"/>
              </w:rPr>
              <w:t>32</w:t>
            </w:r>
          </w:p>
        </w:tc>
        <w:tc>
          <w:tcPr>
            <w:tcW w:w="1004" w:type="dxa"/>
          </w:tcPr>
          <w:p w14:paraId="14B5E133" w14:textId="77777777" w:rsidR="00F96D1C" w:rsidRPr="00F96D1C" w:rsidRDefault="00F96D1C" w:rsidP="00F96D1C">
            <w:pPr>
              <w:rPr>
                <w:rFonts w:asciiTheme="minorHAnsi" w:hAnsiTheme="minorHAnsi"/>
              </w:rPr>
            </w:pPr>
            <w:r w:rsidRPr="00F96D1C">
              <w:rPr>
                <w:rFonts w:asciiTheme="minorHAnsi" w:hAnsiTheme="minorHAnsi"/>
              </w:rPr>
              <w:t>34,788</w:t>
            </w:r>
          </w:p>
        </w:tc>
        <w:tc>
          <w:tcPr>
            <w:tcW w:w="963" w:type="dxa"/>
          </w:tcPr>
          <w:p w14:paraId="14B5E134" w14:textId="77777777" w:rsidR="00F96D1C" w:rsidRPr="00F96D1C" w:rsidRDefault="00F96D1C" w:rsidP="00F96D1C">
            <w:pPr>
              <w:rPr>
                <w:rFonts w:asciiTheme="minorHAnsi" w:hAnsiTheme="minorHAnsi"/>
              </w:rPr>
            </w:pPr>
            <w:r w:rsidRPr="00F96D1C">
              <w:rPr>
                <w:rFonts w:asciiTheme="minorHAnsi" w:hAnsiTheme="minorHAnsi"/>
              </w:rPr>
              <w:t>18.03</w:t>
            </w:r>
          </w:p>
        </w:tc>
        <w:tc>
          <w:tcPr>
            <w:tcW w:w="962" w:type="dxa"/>
          </w:tcPr>
          <w:p w14:paraId="14B5E135" w14:textId="77777777" w:rsidR="00F96D1C" w:rsidRPr="00F96D1C" w:rsidRDefault="00F96D1C" w:rsidP="00F96D1C">
            <w:pPr>
              <w:rPr>
                <w:rFonts w:asciiTheme="minorHAnsi" w:hAnsiTheme="minorHAnsi"/>
              </w:rPr>
            </w:pPr>
            <w:r w:rsidRPr="00F96D1C">
              <w:rPr>
                <w:rFonts w:asciiTheme="minorHAnsi" w:hAnsiTheme="minorHAnsi"/>
              </w:rPr>
              <w:t>38</w:t>
            </w:r>
          </w:p>
        </w:tc>
        <w:tc>
          <w:tcPr>
            <w:tcW w:w="1254" w:type="dxa"/>
            <w:vMerge/>
          </w:tcPr>
          <w:p w14:paraId="14B5E136" w14:textId="77777777" w:rsidR="00F96D1C" w:rsidRPr="00F96D1C" w:rsidRDefault="00F96D1C" w:rsidP="00F96D1C">
            <w:pPr>
              <w:rPr>
                <w:rFonts w:asciiTheme="minorHAnsi" w:hAnsiTheme="minorHAnsi"/>
              </w:rPr>
            </w:pPr>
          </w:p>
        </w:tc>
        <w:tc>
          <w:tcPr>
            <w:tcW w:w="1276" w:type="dxa"/>
            <w:tcBorders>
              <w:top w:val="nil"/>
              <w:bottom w:val="nil"/>
            </w:tcBorders>
          </w:tcPr>
          <w:p w14:paraId="14B5E137" w14:textId="77777777" w:rsidR="00F96D1C" w:rsidRPr="00F96D1C" w:rsidRDefault="00F96D1C" w:rsidP="00F96D1C">
            <w:pPr>
              <w:rPr>
                <w:rFonts w:asciiTheme="minorHAnsi" w:hAnsiTheme="minorHAnsi"/>
              </w:rPr>
            </w:pPr>
          </w:p>
        </w:tc>
      </w:tr>
      <w:tr w:rsidR="00F96D1C" w:rsidRPr="00F96D1C" w14:paraId="14B5E142" w14:textId="77777777" w:rsidTr="00F96D1C">
        <w:trPr>
          <w:jc w:val="center"/>
        </w:trPr>
        <w:tc>
          <w:tcPr>
            <w:tcW w:w="875" w:type="dxa"/>
          </w:tcPr>
          <w:p w14:paraId="14B5E139" w14:textId="77777777" w:rsidR="00F96D1C" w:rsidRPr="00F96D1C" w:rsidRDefault="00F96D1C" w:rsidP="00F96D1C">
            <w:pPr>
              <w:rPr>
                <w:rFonts w:asciiTheme="minorHAnsi" w:hAnsiTheme="minorHAnsi"/>
              </w:rPr>
            </w:pPr>
            <w:r w:rsidRPr="00F96D1C">
              <w:rPr>
                <w:rFonts w:asciiTheme="minorHAnsi" w:hAnsiTheme="minorHAnsi"/>
              </w:rPr>
              <w:t>39</w:t>
            </w:r>
          </w:p>
        </w:tc>
        <w:tc>
          <w:tcPr>
            <w:tcW w:w="1004" w:type="dxa"/>
          </w:tcPr>
          <w:p w14:paraId="14B5E13A" w14:textId="77777777" w:rsidR="00F96D1C" w:rsidRPr="00F96D1C" w:rsidRDefault="00F96D1C" w:rsidP="00F96D1C">
            <w:pPr>
              <w:rPr>
                <w:rFonts w:asciiTheme="minorHAnsi" w:hAnsiTheme="minorHAnsi"/>
              </w:rPr>
            </w:pPr>
            <w:r w:rsidRPr="00F96D1C">
              <w:rPr>
                <w:rFonts w:asciiTheme="minorHAnsi" w:hAnsiTheme="minorHAnsi"/>
              </w:rPr>
              <w:t>35,229</w:t>
            </w:r>
          </w:p>
        </w:tc>
        <w:tc>
          <w:tcPr>
            <w:tcW w:w="963" w:type="dxa"/>
          </w:tcPr>
          <w:p w14:paraId="14B5E13B" w14:textId="77777777" w:rsidR="00F96D1C" w:rsidRPr="00F96D1C" w:rsidRDefault="00F96D1C" w:rsidP="00F96D1C">
            <w:pPr>
              <w:rPr>
                <w:rFonts w:asciiTheme="minorHAnsi" w:hAnsiTheme="minorHAnsi"/>
              </w:rPr>
            </w:pPr>
            <w:r w:rsidRPr="00F96D1C">
              <w:rPr>
                <w:rFonts w:asciiTheme="minorHAnsi" w:hAnsiTheme="minorHAnsi"/>
              </w:rPr>
              <w:t>18.26</w:t>
            </w:r>
          </w:p>
        </w:tc>
        <w:tc>
          <w:tcPr>
            <w:tcW w:w="908" w:type="dxa"/>
          </w:tcPr>
          <w:p w14:paraId="14B5E13C" w14:textId="77777777" w:rsidR="00F96D1C" w:rsidRPr="00F96D1C" w:rsidRDefault="00F96D1C" w:rsidP="00F96D1C">
            <w:pPr>
              <w:rPr>
                <w:rFonts w:asciiTheme="minorHAnsi" w:hAnsiTheme="minorHAnsi"/>
              </w:rPr>
            </w:pPr>
            <w:r w:rsidRPr="00F96D1C">
              <w:rPr>
                <w:rFonts w:asciiTheme="minorHAnsi" w:hAnsiTheme="minorHAnsi"/>
              </w:rPr>
              <w:t>33</w:t>
            </w:r>
          </w:p>
        </w:tc>
        <w:tc>
          <w:tcPr>
            <w:tcW w:w="1004" w:type="dxa"/>
          </w:tcPr>
          <w:p w14:paraId="14B5E13D" w14:textId="77777777" w:rsidR="00F96D1C" w:rsidRPr="00F96D1C" w:rsidRDefault="00F96D1C" w:rsidP="00F96D1C">
            <w:pPr>
              <w:rPr>
                <w:rFonts w:asciiTheme="minorHAnsi" w:hAnsiTheme="minorHAnsi"/>
              </w:rPr>
            </w:pPr>
            <w:r w:rsidRPr="00F96D1C">
              <w:rPr>
                <w:rFonts w:asciiTheme="minorHAnsi" w:hAnsiTheme="minorHAnsi"/>
              </w:rPr>
              <w:t>35,934</w:t>
            </w:r>
          </w:p>
        </w:tc>
        <w:tc>
          <w:tcPr>
            <w:tcW w:w="963" w:type="dxa"/>
          </w:tcPr>
          <w:p w14:paraId="14B5E13E" w14:textId="77777777" w:rsidR="00F96D1C" w:rsidRPr="00F96D1C" w:rsidRDefault="00F96D1C" w:rsidP="00F96D1C">
            <w:pPr>
              <w:rPr>
                <w:rFonts w:asciiTheme="minorHAnsi" w:hAnsiTheme="minorHAnsi"/>
              </w:rPr>
            </w:pPr>
            <w:r w:rsidRPr="00F96D1C">
              <w:rPr>
                <w:rFonts w:asciiTheme="minorHAnsi" w:hAnsiTheme="minorHAnsi"/>
              </w:rPr>
              <w:t>18.63</w:t>
            </w:r>
          </w:p>
        </w:tc>
        <w:tc>
          <w:tcPr>
            <w:tcW w:w="962" w:type="dxa"/>
          </w:tcPr>
          <w:p w14:paraId="14B5E13F" w14:textId="77777777" w:rsidR="00F96D1C" w:rsidRPr="00F96D1C" w:rsidRDefault="00F96D1C" w:rsidP="00F96D1C">
            <w:pPr>
              <w:rPr>
                <w:rFonts w:asciiTheme="minorHAnsi" w:hAnsiTheme="minorHAnsi"/>
              </w:rPr>
            </w:pPr>
            <w:r w:rsidRPr="00F96D1C">
              <w:rPr>
                <w:rFonts w:asciiTheme="minorHAnsi" w:hAnsiTheme="minorHAnsi"/>
              </w:rPr>
              <w:t>39</w:t>
            </w:r>
          </w:p>
        </w:tc>
        <w:tc>
          <w:tcPr>
            <w:tcW w:w="1254" w:type="dxa"/>
            <w:vMerge/>
          </w:tcPr>
          <w:p w14:paraId="14B5E140" w14:textId="77777777" w:rsidR="00F96D1C" w:rsidRPr="00F96D1C" w:rsidRDefault="00F96D1C" w:rsidP="00F96D1C">
            <w:pPr>
              <w:rPr>
                <w:rFonts w:asciiTheme="minorHAnsi" w:hAnsiTheme="minorHAnsi"/>
              </w:rPr>
            </w:pPr>
          </w:p>
        </w:tc>
        <w:tc>
          <w:tcPr>
            <w:tcW w:w="1276" w:type="dxa"/>
            <w:tcBorders>
              <w:top w:val="nil"/>
              <w:bottom w:val="nil"/>
            </w:tcBorders>
          </w:tcPr>
          <w:p w14:paraId="14B5E141" w14:textId="77777777" w:rsidR="00F96D1C" w:rsidRPr="00F96D1C" w:rsidRDefault="00F96D1C" w:rsidP="00F96D1C">
            <w:pPr>
              <w:rPr>
                <w:rFonts w:asciiTheme="minorHAnsi" w:hAnsiTheme="minorHAnsi"/>
              </w:rPr>
            </w:pPr>
          </w:p>
        </w:tc>
      </w:tr>
      <w:tr w:rsidR="00F96D1C" w:rsidRPr="00F96D1C" w14:paraId="14B5E14C" w14:textId="77777777" w:rsidTr="00F96D1C">
        <w:trPr>
          <w:jc w:val="center"/>
        </w:trPr>
        <w:tc>
          <w:tcPr>
            <w:tcW w:w="875" w:type="dxa"/>
          </w:tcPr>
          <w:p w14:paraId="14B5E143" w14:textId="77777777" w:rsidR="00F96D1C" w:rsidRPr="00F96D1C" w:rsidRDefault="00F96D1C" w:rsidP="00F96D1C">
            <w:pPr>
              <w:rPr>
                <w:rFonts w:asciiTheme="minorHAnsi" w:hAnsiTheme="minorHAnsi"/>
              </w:rPr>
            </w:pPr>
            <w:r w:rsidRPr="00F96D1C">
              <w:rPr>
                <w:rFonts w:asciiTheme="minorHAnsi" w:hAnsiTheme="minorHAnsi"/>
              </w:rPr>
              <w:t>40</w:t>
            </w:r>
          </w:p>
        </w:tc>
        <w:tc>
          <w:tcPr>
            <w:tcW w:w="1004" w:type="dxa"/>
          </w:tcPr>
          <w:p w14:paraId="14B5E144" w14:textId="77777777" w:rsidR="00F96D1C" w:rsidRPr="00F96D1C" w:rsidRDefault="00F96D1C" w:rsidP="00F96D1C">
            <w:pPr>
              <w:rPr>
                <w:rFonts w:asciiTheme="minorHAnsi" w:hAnsiTheme="minorHAnsi"/>
              </w:rPr>
            </w:pPr>
            <w:r w:rsidRPr="00F96D1C">
              <w:rPr>
                <w:rFonts w:asciiTheme="minorHAnsi" w:hAnsiTheme="minorHAnsi"/>
              </w:rPr>
              <w:t>36,153</w:t>
            </w:r>
          </w:p>
        </w:tc>
        <w:tc>
          <w:tcPr>
            <w:tcW w:w="963" w:type="dxa"/>
          </w:tcPr>
          <w:p w14:paraId="14B5E145" w14:textId="77777777" w:rsidR="00F96D1C" w:rsidRPr="00F96D1C" w:rsidRDefault="00F96D1C" w:rsidP="00F96D1C">
            <w:pPr>
              <w:rPr>
                <w:rFonts w:asciiTheme="minorHAnsi" w:hAnsiTheme="minorHAnsi"/>
              </w:rPr>
            </w:pPr>
            <w:r w:rsidRPr="00F96D1C">
              <w:rPr>
                <w:rFonts w:asciiTheme="minorHAnsi" w:hAnsiTheme="minorHAnsi"/>
              </w:rPr>
              <w:t>18.74</w:t>
            </w:r>
          </w:p>
        </w:tc>
        <w:tc>
          <w:tcPr>
            <w:tcW w:w="908" w:type="dxa"/>
          </w:tcPr>
          <w:p w14:paraId="14B5E146" w14:textId="77777777" w:rsidR="00F96D1C" w:rsidRPr="00F96D1C" w:rsidRDefault="00F96D1C" w:rsidP="00F96D1C">
            <w:pPr>
              <w:rPr>
                <w:rFonts w:asciiTheme="minorHAnsi" w:hAnsiTheme="minorHAnsi"/>
              </w:rPr>
            </w:pPr>
            <w:r w:rsidRPr="00F96D1C">
              <w:rPr>
                <w:rFonts w:asciiTheme="minorHAnsi" w:hAnsiTheme="minorHAnsi"/>
              </w:rPr>
              <w:t>34</w:t>
            </w:r>
          </w:p>
        </w:tc>
        <w:tc>
          <w:tcPr>
            <w:tcW w:w="1004" w:type="dxa"/>
          </w:tcPr>
          <w:p w14:paraId="14B5E147" w14:textId="77777777" w:rsidR="00F96D1C" w:rsidRPr="00F96D1C" w:rsidRDefault="00F96D1C" w:rsidP="00F96D1C">
            <w:pPr>
              <w:rPr>
                <w:rFonts w:asciiTheme="minorHAnsi" w:hAnsiTheme="minorHAnsi"/>
              </w:rPr>
            </w:pPr>
            <w:r w:rsidRPr="00F96D1C">
              <w:rPr>
                <w:rFonts w:asciiTheme="minorHAnsi" w:hAnsiTheme="minorHAnsi"/>
              </w:rPr>
              <w:t>36,876</w:t>
            </w:r>
          </w:p>
        </w:tc>
        <w:tc>
          <w:tcPr>
            <w:tcW w:w="963" w:type="dxa"/>
          </w:tcPr>
          <w:p w14:paraId="14B5E148" w14:textId="77777777" w:rsidR="00F96D1C" w:rsidRPr="00F96D1C" w:rsidRDefault="00F96D1C" w:rsidP="00F96D1C">
            <w:pPr>
              <w:rPr>
                <w:rFonts w:asciiTheme="minorHAnsi" w:hAnsiTheme="minorHAnsi"/>
              </w:rPr>
            </w:pPr>
            <w:r w:rsidRPr="00F96D1C">
              <w:rPr>
                <w:rFonts w:asciiTheme="minorHAnsi" w:hAnsiTheme="minorHAnsi"/>
              </w:rPr>
              <w:t>19.11</w:t>
            </w:r>
          </w:p>
        </w:tc>
        <w:tc>
          <w:tcPr>
            <w:tcW w:w="962" w:type="dxa"/>
          </w:tcPr>
          <w:p w14:paraId="14B5E149" w14:textId="77777777" w:rsidR="00F96D1C" w:rsidRPr="00F96D1C" w:rsidRDefault="00F96D1C" w:rsidP="00F96D1C">
            <w:pPr>
              <w:rPr>
                <w:rFonts w:asciiTheme="minorHAnsi" w:hAnsiTheme="minorHAnsi"/>
              </w:rPr>
            </w:pPr>
            <w:r w:rsidRPr="00F96D1C">
              <w:rPr>
                <w:rFonts w:asciiTheme="minorHAnsi" w:hAnsiTheme="minorHAnsi"/>
              </w:rPr>
              <w:t>40</w:t>
            </w:r>
          </w:p>
        </w:tc>
        <w:tc>
          <w:tcPr>
            <w:tcW w:w="1254" w:type="dxa"/>
            <w:vMerge/>
          </w:tcPr>
          <w:p w14:paraId="14B5E14A" w14:textId="77777777" w:rsidR="00F96D1C" w:rsidRPr="00F96D1C" w:rsidRDefault="00F96D1C" w:rsidP="00F96D1C">
            <w:pPr>
              <w:rPr>
                <w:rFonts w:asciiTheme="minorHAnsi" w:hAnsiTheme="minorHAnsi"/>
              </w:rPr>
            </w:pPr>
          </w:p>
        </w:tc>
        <w:tc>
          <w:tcPr>
            <w:tcW w:w="1276" w:type="dxa"/>
            <w:tcBorders>
              <w:top w:val="nil"/>
            </w:tcBorders>
          </w:tcPr>
          <w:p w14:paraId="14B5E14B" w14:textId="77777777" w:rsidR="00F96D1C" w:rsidRPr="00F96D1C" w:rsidRDefault="00F96D1C" w:rsidP="00F96D1C">
            <w:pPr>
              <w:rPr>
                <w:rFonts w:asciiTheme="minorHAnsi" w:hAnsiTheme="minorHAnsi"/>
              </w:rPr>
            </w:pPr>
          </w:p>
        </w:tc>
      </w:tr>
      <w:tr w:rsidR="00F96D1C" w:rsidRPr="00F96D1C" w14:paraId="14B5E156" w14:textId="77777777" w:rsidTr="00F96D1C">
        <w:trPr>
          <w:jc w:val="center"/>
        </w:trPr>
        <w:tc>
          <w:tcPr>
            <w:tcW w:w="875" w:type="dxa"/>
          </w:tcPr>
          <w:p w14:paraId="14B5E14D" w14:textId="77777777" w:rsidR="00F96D1C" w:rsidRPr="00F96D1C" w:rsidRDefault="00F96D1C" w:rsidP="00F96D1C">
            <w:pPr>
              <w:rPr>
                <w:rFonts w:asciiTheme="minorHAnsi" w:hAnsiTheme="minorHAnsi"/>
              </w:rPr>
            </w:pPr>
            <w:r w:rsidRPr="00F96D1C">
              <w:rPr>
                <w:rFonts w:asciiTheme="minorHAnsi" w:hAnsiTheme="minorHAnsi"/>
              </w:rPr>
              <w:t>41</w:t>
            </w:r>
          </w:p>
        </w:tc>
        <w:tc>
          <w:tcPr>
            <w:tcW w:w="1004" w:type="dxa"/>
          </w:tcPr>
          <w:p w14:paraId="14B5E14E" w14:textId="77777777" w:rsidR="00F96D1C" w:rsidRPr="00F96D1C" w:rsidRDefault="00F96D1C" w:rsidP="00F96D1C">
            <w:pPr>
              <w:rPr>
                <w:rFonts w:asciiTheme="minorHAnsi" w:hAnsiTheme="minorHAnsi"/>
              </w:rPr>
            </w:pPr>
            <w:r w:rsidRPr="00F96D1C">
              <w:rPr>
                <w:rFonts w:asciiTheme="minorHAnsi" w:hAnsiTheme="minorHAnsi"/>
              </w:rPr>
              <w:t>37,107</w:t>
            </w:r>
          </w:p>
        </w:tc>
        <w:tc>
          <w:tcPr>
            <w:tcW w:w="963" w:type="dxa"/>
          </w:tcPr>
          <w:p w14:paraId="14B5E14F" w14:textId="77777777" w:rsidR="00F96D1C" w:rsidRPr="00F96D1C" w:rsidRDefault="00F96D1C" w:rsidP="00F96D1C">
            <w:pPr>
              <w:rPr>
                <w:rFonts w:asciiTheme="minorHAnsi" w:hAnsiTheme="minorHAnsi"/>
              </w:rPr>
            </w:pPr>
            <w:r w:rsidRPr="00F96D1C">
              <w:rPr>
                <w:rFonts w:asciiTheme="minorHAnsi" w:hAnsiTheme="minorHAnsi"/>
              </w:rPr>
              <w:t>19.23</w:t>
            </w:r>
          </w:p>
        </w:tc>
        <w:tc>
          <w:tcPr>
            <w:tcW w:w="908" w:type="dxa"/>
          </w:tcPr>
          <w:p w14:paraId="14B5E150" w14:textId="77777777" w:rsidR="00F96D1C" w:rsidRPr="00F96D1C" w:rsidRDefault="00F96D1C" w:rsidP="00F96D1C">
            <w:pPr>
              <w:rPr>
                <w:rFonts w:asciiTheme="minorHAnsi" w:hAnsiTheme="minorHAnsi"/>
              </w:rPr>
            </w:pPr>
            <w:r w:rsidRPr="00F96D1C">
              <w:rPr>
                <w:rFonts w:asciiTheme="minorHAnsi" w:hAnsiTheme="minorHAnsi"/>
              </w:rPr>
              <w:t>35</w:t>
            </w:r>
          </w:p>
        </w:tc>
        <w:tc>
          <w:tcPr>
            <w:tcW w:w="1004" w:type="dxa"/>
          </w:tcPr>
          <w:p w14:paraId="14B5E151" w14:textId="77777777" w:rsidR="00F96D1C" w:rsidRPr="00F96D1C" w:rsidRDefault="00F96D1C" w:rsidP="00F96D1C">
            <w:pPr>
              <w:rPr>
                <w:rFonts w:asciiTheme="minorHAnsi" w:hAnsiTheme="minorHAnsi"/>
              </w:rPr>
            </w:pPr>
            <w:r w:rsidRPr="00F96D1C">
              <w:rPr>
                <w:rFonts w:asciiTheme="minorHAnsi" w:hAnsiTheme="minorHAnsi"/>
              </w:rPr>
              <w:t>37,849</w:t>
            </w:r>
          </w:p>
        </w:tc>
        <w:tc>
          <w:tcPr>
            <w:tcW w:w="963" w:type="dxa"/>
          </w:tcPr>
          <w:p w14:paraId="14B5E152" w14:textId="77777777" w:rsidR="00F96D1C" w:rsidRPr="00F96D1C" w:rsidRDefault="00F96D1C" w:rsidP="00F96D1C">
            <w:pPr>
              <w:rPr>
                <w:rFonts w:asciiTheme="minorHAnsi" w:hAnsiTheme="minorHAnsi"/>
              </w:rPr>
            </w:pPr>
            <w:r w:rsidRPr="00F96D1C">
              <w:rPr>
                <w:rFonts w:asciiTheme="minorHAnsi" w:hAnsiTheme="minorHAnsi"/>
              </w:rPr>
              <w:t>19.62</w:t>
            </w:r>
          </w:p>
        </w:tc>
        <w:tc>
          <w:tcPr>
            <w:tcW w:w="962" w:type="dxa"/>
          </w:tcPr>
          <w:p w14:paraId="14B5E153" w14:textId="77777777" w:rsidR="00F96D1C" w:rsidRPr="00F96D1C" w:rsidRDefault="00F96D1C" w:rsidP="00F96D1C">
            <w:pPr>
              <w:rPr>
                <w:rFonts w:asciiTheme="minorHAnsi" w:hAnsiTheme="minorHAnsi"/>
              </w:rPr>
            </w:pPr>
            <w:r w:rsidRPr="00F96D1C">
              <w:rPr>
                <w:rFonts w:asciiTheme="minorHAnsi" w:hAnsiTheme="minorHAnsi"/>
              </w:rPr>
              <w:t>41</w:t>
            </w:r>
          </w:p>
        </w:tc>
        <w:tc>
          <w:tcPr>
            <w:tcW w:w="1254" w:type="dxa"/>
            <w:vMerge/>
            <w:tcBorders>
              <w:bottom w:val="single" w:sz="4" w:space="0" w:color="auto"/>
            </w:tcBorders>
          </w:tcPr>
          <w:p w14:paraId="14B5E154" w14:textId="77777777" w:rsidR="00F96D1C" w:rsidRPr="00F96D1C" w:rsidRDefault="00F96D1C" w:rsidP="00F96D1C">
            <w:pPr>
              <w:rPr>
                <w:rFonts w:asciiTheme="minorHAnsi" w:hAnsiTheme="minorHAnsi"/>
              </w:rPr>
            </w:pPr>
          </w:p>
        </w:tc>
        <w:tc>
          <w:tcPr>
            <w:tcW w:w="1276" w:type="dxa"/>
            <w:vMerge w:val="restart"/>
          </w:tcPr>
          <w:p w14:paraId="14B5E155" w14:textId="77777777" w:rsidR="00F96D1C" w:rsidRPr="00F96D1C" w:rsidRDefault="00F96D1C" w:rsidP="00F96D1C">
            <w:pPr>
              <w:rPr>
                <w:rFonts w:asciiTheme="minorHAnsi" w:hAnsiTheme="minorHAnsi"/>
              </w:rPr>
            </w:pPr>
            <w:r w:rsidRPr="00F96D1C">
              <w:rPr>
                <w:rFonts w:asciiTheme="minorHAnsi" w:hAnsiTheme="minorHAnsi"/>
              </w:rPr>
              <w:t>Grade 9 (scp35-39)</w:t>
            </w:r>
          </w:p>
        </w:tc>
      </w:tr>
      <w:tr w:rsidR="00F96D1C" w:rsidRPr="00F96D1C" w14:paraId="14B5E160" w14:textId="77777777" w:rsidTr="00F96D1C">
        <w:trPr>
          <w:jc w:val="center"/>
        </w:trPr>
        <w:tc>
          <w:tcPr>
            <w:tcW w:w="875" w:type="dxa"/>
          </w:tcPr>
          <w:p w14:paraId="14B5E157" w14:textId="77777777" w:rsidR="00F96D1C" w:rsidRPr="00F96D1C" w:rsidRDefault="00F96D1C" w:rsidP="00F96D1C">
            <w:pPr>
              <w:rPr>
                <w:rFonts w:asciiTheme="minorHAnsi" w:hAnsiTheme="minorHAnsi"/>
              </w:rPr>
            </w:pPr>
            <w:r w:rsidRPr="00F96D1C">
              <w:rPr>
                <w:rFonts w:asciiTheme="minorHAnsi" w:hAnsiTheme="minorHAnsi"/>
              </w:rPr>
              <w:t>42</w:t>
            </w:r>
          </w:p>
        </w:tc>
        <w:tc>
          <w:tcPr>
            <w:tcW w:w="1004" w:type="dxa"/>
          </w:tcPr>
          <w:p w14:paraId="14B5E158" w14:textId="77777777" w:rsidR="00F96D1C" w:rsidRPr="00F96D1C" w:rsidRDefault="00F96D1C" w:rsidP="00F96D1C">
            <w:pPr>
              <w:rPr>
                <w:rFonts w:asciiTheme="minorHAnsi" w:hAnsiTheme="minorHAnsi"/>
              </w:rPr>
            </w:pPr>
            <w:r w:rsidRPr="00F96D1C">
              <w:rPr>
                <w:rFonts w:asciiTheme="minorHAnsi" w:hAnsiTheme="minorHAnsi"/>
              </w:rPr>
              <w:t>38,052</w:t>
            </w:r>
          </w:p>
        </w:tc>
        <w:tc>
          <w:tcPr>
            <w:tcW w:w="963" w:type="dxa"/>
          </w:tcPr>
          <w:p w14:paraId="14B5E159" w14:textId="77777777" w:rsidR="00F96D1C" w:rsidRPr="00F96D1C" w:rsidRDefault="00F96D1C" w:rsidP="00F96D1C">
            <w:pPr>
              <w:rPr>
                <w:rFonts w:asciiTheme="minorHAnsi" w:hAnsiTheme="minorHAnsi"/>
              </w:rPr>
            </w:pPr>
            <w:r w:rsidRPr="00F96D1C">
              <w:rPr>
                <w:rFonts w:asciiTheme="minorHAnsi" w:hAnsiTheme="minorHAnsi"/>
              </w:rPr>
              <w:t>19.72</w:t>
            </w:r>
          </w:p>
        </w:tc>
        <w:tc>
          <w:tcPr>
            <w:tcW w:w="908" w:type="dxa"/>
          </w:tcPr>
          <w:p w14:paraId="14B5E15A" w14:textId="77777777" w:rsidR="00F96D1C" w:rsidRPr="00F96D1C" w:rsidRDefault="00F96D1C" w:rsidP="00F96D1C">
            <w:pPr>
              <w:rPr>
                <w:rFonts w:asciiTheme="minorHAnsi" w:hAnsiTheme="minorHAnsi"/>
              </w:rPr>
            </w:pPr>
            <w:r w:rsidRPr="00F96D1C">
              <w:rPr>
                <w:rFonts w:asciiTheme="minorHAnsi" w:hAnsiTheme="minorHAnsi"/>
              </w:rPr>
              <w:t>36</w:t>
            </w:r>
          </w:p>
        </w:tc>
        <w:tc>
          <w:tcPr>
            <w:tcW w:w="1004" w:type="dxa"/>
          </w:tcPr>
          <w:p w14:paraId="14B5E15B" w14:textId="77777777" w:rsidR="00F96D1C" w:rsidRPr="00F96D1C" w:rsidRDefault="00F96D1C" w:rsidP="00F96D1C">
            <w:pPr>
              <w:rPr>
                <w:rFonts w:asciiTheme="minorHAnsi" w:hAnsiTheme="minorHAnsi"/>
              </w:rPr>
            </w:pPr>
            <w:r w:rsidRPr="00F96D1C">
              <w:rPr>
                <w:rFonts w:asciiTheme="minorHAnsi" w:hAnsiTheme="minorHAnsi"/>
              </w:rPr>
              <w:t>38,813</w:t>
            </w:r>
          </w:p>
        </w:tc>
        <w:tc>
          <w:tcPr>
            <w:tcW w:w="963" w:type="dxa"/>
          </w:tcPr>
          <w:p w14:paraId="14B5E15C" w14:textId="77777777" w:rsidR="00F96D1C" w:rsidRPr="00F96D1C" w:rsidRDefault="00F96D1C" w:rsidP="00F96D1C">
            <w:pPr>
              <w:rPr>
                <w:rFonts w:asciiTheme="minorHAnsi" w:hAnsiTheme="minorHAnsi"/>
              </w:rPr>
            </w:pPr>
            <w:r w:rsidRPr="00F96D1C">
              <w:rPr>
                <w:rFonts w:asciiTheme="minorHAnsi" w:hAnsiTheme="minorHAnsi"/>
              </w:rPr>
              <w:t>20.12</w:t>
            </w:r>
          </w:p>
        </w:tc>
        <w:tc>
          <w:tcPr>
            <w:tcW w:w="962" w:type="dxa"/>
          </w:tcPr>
          <w:p w14:paraId="14B5E15D" w14:textId="77777777" w:rsidR="00F96D1C" w:rsidRPr="00F96D1C" w:rsidRDefault="00F96D1C" w:rsidP="00F96D1C">
            <w:pPr>
              <w:rPr>
                <w:rFonts w:asciiTheme="minorHAnsi" w:hAnsiTheme="minorHAnsi"/>
              </w:rPr>
            </w:pPr>
            <w:r w:rsidRPr="00F96D1C">
              <w:rPr>
                <w:rFonts w:asciiTheme="minorHAnsi" w:hAnsiTheme="minorHAnsi"/>
              </w:rPr>
              <w:t>42</w:t>
            </w:r>
          </w:p>
        </w:tc>
        <w:tc>
          <w:tcPr>
            <w:tcW w:w="1254" w:type="dxa"/>
            <w:tcBorders>
              <w:bottom w:val="nil"/>
            </w:tcBorders>
          </w:tcPr>
          <w:p w14:paraId="14B5E15E" w14:textId="77777777" w:rsidR="00F96D1C" w:rsidRPr="00F96D1C" w:rsidRDefault="00F96D1C" w:rsidP="00F96D1C">
            <w:pPr>
              <w:rPr>
                <w:rFonts w:asciiTheme="minorHAnsi" w:hAnsiTheme="minorHAnsi"/>
              </w:rPr>
            </w:pPr>
          </w:p>
        </w:tc>
        <w:tc>
          <w:tcPr>
            <w:tcW w:w="1276" w:type="dxa"/>
            <w:vMerge/>
          </w:tcPr>
          <w:p w14:paraId="14B5E15F" w14:textId="77777777" w:rsidR="00F96D1C" w:rsidRPr="00F96D1C" w:rsidRDefault="00F96D1C" w:rsidP="00F96D1C">
            <w:pPr>
              <w:rPr>
                <w:rFonts w:asciiTheme="minorHAnsi" w:hAnsiTheme="minorHAnsi"/>
              </w:rPr>
            </w:pPr>
          </w:p>
        </w:tc>
      </w:tr>
      <w:tr w:rsidR="00F96D1C" w:rsidRPr="00F96D1C" w14:paraId="14B5E16A" w14:textId="77777777" w:rsidTr="00F96D1C">
        <w:trPr>
          <w:jc w:val="center"/>
        </w:trPr>
        <w:tc>
          <w:tcPr>
            <w:tcW w:w="875" w:type="dxa"/>
          </w:tcPr>
          <w:p w14:paraId="14B5E161" w14:textId="77777777" w:rsidR="00F96D1C" w:rsidRPr="00F96D1C" w:rsidRDefault="00F96D1C" w:rsidP="00F96D1C">
            <w:pPr>
              <w:rPr>
                <w:rFonts w:asciiTheme="minorHAnsi" w:hAnsiTheme="minorHAnsi"/>
              </w:rPr>
            </w:pPr>
            <w:r w:rsidRPr="00F96D1C">
              <w:rPr>
                <w:rFonts w:asciiTheme="minorHAnsi" w:hAnsiTheme="minorHAnsi"/>
              </w:rPr>
              <w:t>43</w:t>
            </w:r>
          </w:p>
        </w:tc>
        <w:tc>
          <w:tcPr>
            <w:tcW w:w="1004" w:type="dxa"/>
          </w:tcPr>
          <w:p w14:paraId="14B5E162" w14:textId="77777777" w:rsidR="00F96D1C" w:rsidRPr="00F96D1C" w:rsidRDefault="00F96D1C" w:rsidP="00F96D1C">
            <w:pPr>
              <w:rPr>
                <w:rFonts w:asciiTheme="minorHAnsi" w:hAnsiTheme="minorHAnsi"/>
              </w:rPr>
            </w:pPr>
            <w:r w:rsidRPr="00F96D1C">
              <w:rPr>
                <w:rFonts w:asciiTheme="minorHAnsi" w:hAnsiTheme="minorHAnsi"/>
              </w:rPr>
              <w:t>39,002</w:t>
            </w:r>
          </w:p>
        </w:tc>
        <w:tc>
          <w:tcPr>
            <w:tcW w:w="963" w:type="dxa"/>
          </w:tcPr>
          <w:p w14:paraId="14B5E163" w14:textId="77777777" w:rsidR="00F96D1C" w:rsidRPr="00F96D1C" w:rsidRDefault="00F96D1C" w:rsidP="00F96D1C">
            <w:pPr>
              <w:rPr>
                <w:rFonts w:asciiTheme="minorHAnsi" w:hAnsiTheme="minorHAnsi"/>
              </w:rPr>
            </w:pPr>
            <w:r w:rsidRPr="00F96D1C">
              <w:rPr>
                <w:rFonts w:asciiTheme="minorHAnsi" w:hAnsiTheme="minorHAnsi"/>
              </w:rPr>
              <w:t>20.22</w:t>
            </w:r>
          </w:p>
        </w:tc>
        <w:tc>
          <w:tcPr>
            <w:tcW w:w="908" w:type="dxa"/>
          </w:tcPr>
          <w:p w14:paraId="14B5E164" w14:textId="77777777" w:rsidR="00F96D1C" w:rsidRPr="00F96D1C" w:rsidRDefault="00F96D1C" w:rsidP="00F96D1C">
            <w:pPr>
              <w:rPr>
                <w:rFonts w:asciiTheme="minorHAnsi" w:hAnsiTheme="minorHAnsi"/>
              </w:rPr>
            </w:pPr>
            <w:r w:rsidRPr="00F96D1C">
              <w:rPr>
                <w:rFonts w:asciiTheme="minorHAnsi" w:hAnsiTheme="minorHAnsi"/>
              </w:rPr>
              <w:t>37</w:t>
            </w:r>
          </w:p>
        </w:tc>
        <w:tc>
          <w:tcPr>
            <w:tcW w:w="1004" w:type="dxa"/>
          </w:tcPr>
          <w:p w14:paraId="14B5E165" w14:textId="77777777" w:rsidR="00F96D1C" w:rsidRPr="00F96D1C" w:rsidRDefault="00F96D1C" w:rsidP="00F96D1C">
            <w:pPr>
              <w:rPr>
                <w:rFonts w:asciiTheme="minorHAnsi" w:hAnsiTheme="minorHAnsi"/>
              </w:rPr>
            </w:pPr>
            <w:r w:rsidRPr="00F96D1C">
              <w:rPr>
                <w:rFonts w:asciiTheme="minorHAnsi" w:hAnsiTheme="minorHAnsi"/>
              </w:rPr>
              <w:t>39,782</w:t>
            </w:r>
          </w:p>
        </w:tc>
        <w:tc>
          <w:tcPr>
            <w:tcW w:w="963" w:type="dxa"/>
          </w:tcPr>
          <w:p w14:paraId="14B5E166" w14:textId="77777777" w:rsidR="00F96D1C" w:rsidRPr="00F96D1C" w:rsidRDefault="00F96D1C" w:rsidP="00F96D1C">
            <w:pPr>
              <w:rPr>
                <w:rFonts w:asciiTheme="minorHAnsi" w:hAnsiTheme="minorHAnsi"/>
              </w:rPr>
            </w:pPr>
            <w:r w:rsidRPr="00F96D1C">
              <w:rPr>
                <w:rFonts w:asciiTheme="minorHAnsi" w:hAnsiTheme="minorHAnsi"/>
              </w:rPr>
              <w:t>20.62</w:t>
            </w:r>
          </w:p>
        </w:tc>
        <w:tc>
          <w:tcPr>
            <w:tcW w:w="962" w:type="dxa"/>
          </w:tcPr>
          <w:p w14:paraId="14B5E167" w14:textId="77777777" w:rsidR="00F96D1C" w:rsidRPr="00F96D1C" w:rsidRDefault="00F96D1C" w:rsidP="00F96D1C">
            <w:pPr>
              <w:rPr>
                <w:rFonts w:asciiTheme="minorHAnsi" w:hAnsiTheme="minorHAnsi"/>
              </w:rPr>
            </w:pPr>
            <w:r w:rsidRPr="00F96D1C">
              <w:rPr>
                <w:rFonts w:asciiTheme="minorHAnsi" w:hAnsiTheme="minorHAnsi"/>
              </w:rPr>
              <w:t>43</w:t>
            </w:r>
          </w:p>
        </w:tc>
        <w:tc>
          <w:tcPr>
            <w:tcW w:w="1254" w:type="dxa"/>
            <w:tcBorders>
              <w:top w:val="nil"/>
              <w:bottom w:val="nil"/>
            </w:tcBorders>
          </w:tcPr>
          <w:p w14:paraId="14B5E168" w14:textId="77777777" w:rsidR="00F96D1C" w:rsidRPr="00F96D1C" w:rsidRDefault="00F96D1C" w:rsidP="00F96D1C">
            <w:pPr>
              <w:rPr>
                <w:rFonts w:asciiTheme="minorHAnsi" w:hAnsiTheme="minorHAnsi"/>
              </w:rPr>
            </w:pPr>
          </w:p>
        </w:tc>
        <w:tc>
          <w:tcPr>
            <w:tcW w:w="1276" w:type="dxa"/>
            <w:vMerge/>
          </w:tcPr>
          <w:p w14:paraId="14B5E169" w14:textId="77777777" w:rsidR="00F96D1C" w:rsidRPr="00F96D1C" w:rsidRDefault="00F96D1C" w:rsidP="00F96D1C">
            <w:pPr>
              <w:rPr>
                <w:rFonts w:asciiTheme="minorHAnsi" w:hAnsiTheme="minorHAnsi"/>
              </w:rPr>
            </w:pPr>
          </w:p>
        </w:tc>
      </w:tr>
      <w:tr w:rsidR="00F96D1C" w:rsidRPr="00F96D1C" w14:paraId="14B5E174" w14:textId="77777777" w:rsidTr="00F96D1C">
        <w:trPr>
          <w:jc w:val="center"/>
        </w:trPr>
        <w:tc>
          <w:tcPr>
            <w:tcW w:w="875" w:type="dxa"/>
          </w:tcPr>
          <w:p w14:paraId="14B5E16B" w14:textId="77777777" w:rsidR="00F96D1C" w:rsidRPr="00F96D1C" w:rsidRDefault="00F96D1C" w:rsidP="00F96D1C">
            <w:pPr>
              <w:rPr>
                <w:rFonts w:asciiTheme="minorHAnsi" w:hAnsiTheme="minorHAnsi"/>
              </w:rPr>
            </w:pPr>
            <w:r w:rsidRPr="00F96D1C">
              <w:rPr>
                <w:rFonts w:asciiTheme="minorHAnsi" w:hAnsiTheme="minorHAnsi"/>
              </w:rPr>
              <w:t>44</w:t>
            </w:r>
          </w:p>
        </w:tc>
        <w:tc>
          <w:tcPr>
            <w:tcW w:w="1004" w:type="dxa"/>
          </w:tcPr>
          <w:p w14:paraId="14B5E16C" w14:textId="77777777" w:rsidR="00F96D1C" w:rsidRPr="00F96D1C" w:rsidRDefault="00F96D1C" w:rsidP="00F96D1C">
            <w:pPr>
              <w:rPr>
                <w:rFonts w:asciiTheme="minorHAnsi" w:hAnsiTheme="minorHAnsi"/>
              </w:rPr>
            </w:pPr>
            <w:r w:rsidRPr="00F96D1C">
              <w:rPr>
                <w:rFonts w:asciiTheme="minorHAnsi" w:hAnsiTheme="minorHAnsi"/>
              </w:rPr>
              <w:t>39,961</w:t>
            </w:r>
          </w:p>
        </w:tc>
        <w:tc>
          <w:tcPr>
            <w:tcW w:w="963" w:type="dxa"/>
          </w:tcPr>
          <w:p w14:paraId="14B5E16D" w14:textId="77777777" w:rsidR="00F96D1C" w:rsidRPr="00F96D1C" w:rsidRDefault="00F96D1C" w:rsidP="00F96D1C">
            <w:pPr>
              <w:rPr>
                <w:rFonts w:asciiTheme="minorHAnsi" w:hAnsiTheme="minorHAnsi"/>
              </w:rPr>
            </w:pPr>
            <w:r w:rsidRPr="00F96D1C">
              <w:rPr>
                <w:rFonts w:asciiTheme="minorHAnsi" w:hAnsiTheme="minorHAnsi"/>
              </w:rPr>
              <w:t>20.71</w:t>
            </w:r>
          </w:p>
        </w:tc>
        <w:tc>
          <w:tcPr>
            <w:tcW w:w="908" w:type="dxa"/>
          </w:tcPr>
          <w:p w14:paraId="14B5E16E" w14:textId="77777777" w:rsidR="00F96D1C" w:rsidRPr="00F96D1C" w:rsidRDefault="00F96D1C" w:rsidP="00F96D1C">
            <w:pPr>
              <w:rPr>
                <w:rFonts w:asciiTheme="minorHAnsi" w:hAnsiTheme="minorHAnsi"/>
              </w:rPr>
            </w:pPr>
            <w:r w:rsidRPr="00F96D1C">
              <w:rPr>
                <w:rFonts w:asciiTheme="minorHAnsi" w:hAnsiTheme="minorHAnsi"/>
              </w:rPr>
              <w:t>38</w:t>
            </w:r>
          </w:p>
        </w:tc>
        <w:tc>
          <w:tcPr>
            <w:tcW w:w="1004" w:type="dxa"/>
          </w:tcPr>
          <w:p w14:paraId="14B5E16F" w14:textId="77777777" w:rsidR="00F96D1C" w:rsidRPr="00F96D1C" w:rsidRDefault="00F96D1C" w:rsidP="00F96D1C">
            <w:pPr>
              <w:rPr>
                <w:rFonts w:asciiTheme="minorHAnsi" w:hAnsiTheme="minorHAnsi"/>
              </w:rPr>
            </w:pPr>
            <w:r w:rsidRPr="00F96D1C">
              <w:rPr>
                <w:rFonts w:asciiTheme="minorHAnsi" w:hAnsiTheme="minorHAnsi"/>
              </w:rPr>
              <w:t>40,760</w:t>
            </w:r>
          </w:p>
        </w:tc>
        <w:tc>
          <w:tcPr>
            <w:tcW w:w="963" w:type="dxa"/>
          </w:tcPr>
          <w:p w14:paraId="14B5E170" w14:textId="77777777" w:rsidR="00F96D1C" w:rsidRPr="00F96D1C" w:rsidRDefault="00F96D1C" w:rsidP="00F96D1C">
            <w:pPr>
              <w:rPr>
                <w:rFonts w:asciiTheme="minorHAnsi" w:hAnsiTheme="minorHAnsi"/>
              </w:rPr>
            </w:pPr>
            <w:r w:rsidRPr="00F96D1C">
              <w:rPr>
                <w:rFonts w:asciiTheme="minorHAnsi" w:hAnsiTheme="minorHAnsi"/>
              </w:rPr>
              <w:t>21.13</w:t>
            </w:r>
          </w:p>
        </w:tc>
        <w:tc>
          <w:tcPr>
            <w:tcW w:w="962" w:type="dxa"/>
          </w:tcPr>
          <w:p w14:paraId="14B5E171" w14:textId="77777777" w:rsidR="00F96D1C" w:rsidRPr="00F96D1C" w:rsidRDefault="00F96D1C" w:rsidP="00F96D1C">
            <w:pPr>
              <w:rPr>
                <w:rFonts w:asciiTheme="minorHAnsi" w:hAnsiTheme="minorHAnsi"/>
              </w:rPr>
            </w:pPr>
            <w:r w:rsidRPr="00F96D1C">
              <w:rPr>
                <w:rFonts w:asciiTheme="minorHAnsi" w:hAnsiTheme="minorHAnsi"/>
              </w:rPr>
              <w:t>44</w:t>
            </w:r>
          </w:p>
        </w:tc>
        <w:tc>
          <w:tcPr>
            <w:tcW w:w="1254" w:type="dxa"/>
            <w:tcBorders>
              <w:top w:val="nil"/>
              <w:bottom w:val="nil"/>
            </w:tcBorders>
          </w:tcPr>
          <w:p w14:paraId="14B5E172" w14:textId="77777777" w:rsidR="00F96D1C" w:rsidRPr="00F96D1C" w:rsidRDefault="00F96D1C" w:rsidP="00F96D1C">
            <w:pPr>
              <w:rPr>
                <w:rFonts w:asciiTheme="minorHAnsi" w:hAnsiTheme="minorHAnsi"/>
              </w:rPr>
            </w:pPr>
          </w:p>
        </w:tc>
        <w:tc>
          <w:tcPr>
            <w:tcW w:w="1276" w:type="dxa"/>
            <w:vMerge/>
          </w:tcPr>
          <w:p w14:paraId="14B5E173" w14:textId="77777777" w:rsidR="00F96D1C" w:rsidRPr="00F96D1C" w:rsidRDefault="00F96D1C" w:rsidP="00F96D1C">
            <w:pPr>
              <w:rPr>
                <w:rFonts w:asciiTheme="minorHAnsi" w:hAnsiTheme="minorHAnsi"/>
              </w:rPr>
            </w:pPr>
          </w:p>
        </w:tc>
      </w:tr>
      <w:tr w:rsidR="00F96D1C" w:rsidRPr="00F96D1C" w14:paraId="14B5E17E" w14:textId="77777777" w:rsidTr="00F96D1C">
        <w:trPr>
          <w:jc w:val="center"/>
        </w:trPr>
        <w:tc>
          <w:tcPr>
            <w:tcW w:w="875" w:type="dxa"/>
          </w:tcPr>
          <w:p w14:paraId="14B5E175" w14:textId="77777777" w:rsidR="00F96D1C" w:rsidRPr="00F96D1C" w:rsidRDefault="00F96D1C" w:rsidP="00F96D1C">
            <w:pPr>
              <w:rPr>
                <w:rFonts w:asciiTheme="minorHAnsi" w:hAnsiTheme="minorHAnsi"/>
              </w:rPr>
            </w:pPr>
            <w:r w:rsidRPr="00F96D1C">
              <w:rPr>
                <w:rFonts w:asciiTheme="minorHAnsi" w:hAnsiTheme="minorHAnsi"/>
              </w:rPr>
              <w:t>45</w:t>
            </w:r>
          </w:p>
        </w:tc>
        <w:tc>
          <w:tcPr>
            <w:tcW w:w="1004" w:type="dxa"/>
          </w:tcPr>
          <w:p w14:paraId="14B5E176" w14:textId="77777777" w:rsidR="00F96D1C" w:rsidRPr="00F96D1C" w:rsidRDefault="00F96D1C" w:rsidP="00F96D1C">
            <w:pPr>
              <w:rPr>
                <w:rFonts w:asciiTheme="minorHAnsi" w:hAnsiTheme="minorHAnsi"/>
              </w:rPr>
            </w:pPr>
            <w:r w:rsidRPr="00F96D1C">
              <w:rPr>
                <w:rFonts w:asciiTheme="minorHAnsi" w:hAnsiTheme="minorHAnsi"/>
              </w:rPr>
              <w:t>40,858</w:t>
            </w:r>
          </w:p>
        </w:tc>
        <w:tc>
          <w:tcPr>
            <w:tcW w:w="963" w:type="dxa"/>
          </w:tcPr>
          <w:p w14:paraId="14B5E177" w14:textId="77777777" w:rsidR="00F96D1C" w:rsidRPr="00F96D1C" w:rsidRDefault="00F96D1C" w:rsidP="00F96D1C">
            <w:pPr>
              <w:rPr>
                <w:rFonts w:asciiTheme="minorHAnsi" w:hAnsiTheme="minorHAnsi"/>
              </w:rPr>
            </w:pPr>
            <w:r w:rsidRPr="00F96D1C">
              <w:rPr>
                <w:rFonts w:asciiTheme="minorHAnsi" w:hAnsiTheme="minorHAnsi"/>
              </w:rPr>
              <w:t>21.18</w:t>
            </w:r>
          </w:p>
        </w:tc>
        <w:tc>
          <w:tcPr>
            <w:tcW w:w="908" w:type="dxa"/>
          </w:tcPr>
          <w:p w14:paraId="14B5E178" w14:textId="77777777" w:rsidR="00F96D1C" w:rsidRPr="00F96D1C" w:rsidRDefault="00F96D1C" w:rsidP="00F96D1C">
            <w:pPr>
              <w:rPr>
                <w:rFonts w:asciiTheme="minorHAnsi" w:hAnsiTheme="minorHAnsi"/>
              </w:rPr>
            </w:pPr>
            <w:r w:rsidRPr="00F96D1C">
              <w:rPr>
                <w:rFonts w:asciiTheme="minorHAnsi" w:hAnsiTheme="minorHAnsi"/>
              </w:rPr>
              <w:t>39</w:t>
            </w:r>
          </w:p>
        </w:tc>
        <w:tc>
          <w:tcPr>
            <w:tcW w:w="1004" w:type="dxa"/>
          </w:tcPr>
          <w:p w14:paraId="14B5E179" w14:textId="77777777" w:rsidR="00F96D1C" w:rsidRPr="00F96D1C" w:rsidRDefault="00F96D1C" w:rsidP="00F96D1C">
            <w:pPr>
              <w:rPr>
                <w:rFonts w:asciiTheme="minorHAnsi" w:hAnsiTheme="minorHAnsi"/>
              </w:rPr>
            </w:pPr>
            <w:r w:rsidRPr="00F96D1C">
              <w:rPr>
                <w:rFonts w:asciiTheme="minorHAnsi" w:hAnsiTheme="minorHAnsi"/>
              </w:rPr>
              <w:t>41,675</w:t>
            </w:r>
          </w:p>
        </w:tc>
        <w:tc>
          <w:tcPr>
            <w:tcW w:w="963" w:type="dxa"/>
          </w:tcPr>
          <w:p w14:paraId="14B5E17A" w14:textId="77777777" w:rsidR="00F96D1C" w:rsidRPr="00F96D1C" w:rsidRDefault="00F96D1C" w:rsidP="00F96D1C">
            <w:pPr>
              <w:rPr>
                <w:rFonts w:asciiTheme="minorHAnsi" w:hAnsiTheme="minorHAnsi"/>
              </w:rPr>
            </w:pPr>
            <w:r w:rsidRPr="00F96D1C">
              <w:rPr>
                <w:rFonts w:asciiTheme="minorHAnsi" w:hAnsiTheme="minorHAnsi"/>
              </w:rPr>
              <w:t>21.60</w:t>
            </w:r>
          </w:p>
        </w:tc>
        <w:tc>
          <w:tcPr>
            <w:tcW w:w="962" w:type="dxa"/>
          </w:tcPr>
          <w:p w14:paraId="14B5E17B" w14:textId="77777777" w:rsidR="00F96D1C" w:rsidRPr="00F96D1C" w:rsidRDefault="00F96D1C" w:rsidP="00F96D1C">
            <w:pPr>
              <w:rPr>
                <w:rFonts w:asciiTheme="minorHAnsi" w:hAnsiTheme="minorHAnsi"/>
              </w:rPr>
            </w:pPr>
            <w:r w:rsidRPr="00F96D1C">
              <w:rPr>
                <w:rFonts w:asciiTheme="minorHAnsi" w:hAnsiTheme="minorHAnsi"/>
              </w:rPr>
              <w:t>45</w:t>
            </w:r>
          </w:p>
        </w:tc>
        <w:tc>
          <w:tcPr>
            <w:tcW w:w="1254" w:type="dxa"/>
            <w:tcBorders>
              <w:top w:val="nil"/>
              <w:bottom w:val="single" w:sz="4" w:space="0" w:color="auto"/>
            </w:tcBorders>
          </w:tcPr>
          <w:p w14:paraId="14B5E17C" w14:textId="77777777" w:rsidR="00F96D1C" w:rsidRPr="00F96D1C" w:rsidRDefault="00F96D1C" w:rsidP="00F96D1C">
            <w:pPr>
              <w:rPr>
                <w:rFonts w:asciiTheme="minorHAnsi" w:hAnsiTheme="minorHAnsi"/>
              </w:rPr>
            </w:pPr>
          </w:p>
        </w:tc>
        <w:tc>
          <w:tcPr>
            <w:tcW w:w="1276" w:type="dxa"/>
            <w:vMerge/>
            <w:tcBorders>
              <w:bottom w:val="single" w:sz="4" w:space="0" w:color="auto"/>
            </w:tcBorders>
          </w:tcPr>
          <w:p w14:paraId="14B5E17D" w14:textId="77777777" w:rsidR="00F96D1C" w:rsidRPr="00F96D1C" w:rsidRDefault="00F96D1C" w:rsidP="00F96D1C">
            <w:pPr>
              <w:rPr>
                <w:rFonts w:asciiTheme="minorHAnsi" w:hAnsiTheme="minorHAnsi"/>
              </w:rPr>
            </w:pPr>
          </w:p>
        </w:tc>
      </w:tr>
      <w:tr w:rsidR="00F96D1C" w:rsidRPr="00F96D1C" w14:paraId="14B5E188" w14:textId="77777777" w:rsidTr="00F96D1C">
        <w:trPr>
          <w:jc w:val="center"/>
        </w:trPr>
        <w:tc>
          <w:tcPr>
            <w:tcW w:w="875" w:type="dxa"/>
          </w:tcPr>
          <w:p w14:paraId="14B5E17F" w14:textId="77777777" w:rsidR="00F96D1C" w:rsidRPr="00F96D1C" w:rsidRDefault="00F96D1C" w:rsidP="00F96D1C">
            <w:pPr>
              <w:rPr>
                <w:rFonts w:asciiTheme="minorHAnsi" w:hAnsiTheme="minorHAnsi"/>
              </w:rPr>
            </w:pPr>
            <w:r w:rsidRPr="00F96D1C">
              <w:rPr>
                <w:rFonts w:asciiTheme="minorHAnsi" w:hAnsiTheme="minorHAnsi"/>
              </w:rPr>
              <w:t>46</w:t>
            </w:r>
          </w:p>
        </w:tc>
        <w:tc>
          <w:tcPr>
            <w:tcW w:w="1004" w:type="dxa"/>
          </w:tcPr>
          <w:p w14:paraId="14B5E180" w14:textId="77777777" w:rsidR="00F96D1C" w:rsidRPr="00F96D1C" w:rsidRDefault="00F96D1C" w:rsidP="00F96D1C">
            <w:pPr>
              <w:rPr>
                <w:rFonts w:asciiTheme="minorHAnsi" w:hAnsiTheme="minorHAnsi"/>
              </w:rPr>
            </w:pPr>
            <w:r w:rsidRPr="00F96D1C">
              <w:rPr>
                <w:rFonts w:asciiTheme="minorHAnsi" w:hAnsiTheme="minorHAnsi"/>
              </w:rPr>
              <w:t>41,846</w:t>
            </w:r>
          </w:p>
        </w:tc>
        <w:tc>
          <w:tcPr>
            <w:tcW w:w="963" w:type="dxa"/>
          </w:tcPr>
          <w:p w14:paraId="14B5E181" w14:textId="77777777" w:rsidR="00F96D1C" w:rsidRPr="00F96D1C" w:rsidRDefault="00F96D1C" w:rsidP="00F96D1C">
            <w:pPr>
              <w:rPr>
                <w:rFonts w:asciiTheme="minorHAnsi" w:hAnsiTheme="minorHAnsi"/>
              </w:rPr>
            </w:pPr>
            <w:r w:rsidRPr="00F96D1C">
              <w:rPr>
                <w:rFonts w:asciiTheme="minorHAnsi" w:hAnsiTheme="minorHAnsi"/>
              </w:rPr>
              <w:t>21.69</w:t>
            </w:r>
          </w:p>
        </w:tc>
        <w:tc>
          <w:tcPr>
            <w:tcW w:w="908" w:type="dxa"/>
          </w:tcPr>
          <w:p w14:paraId="14B5E182" w14:textId="77777777" w:rsidR="00F96D1C" w:rsidRPr="00F96D1C" w:rsidRDefault="00F96D1C" w:rsidP="00F96D1C">
            <w:pPr>
              <w:rPr>
                <w:rFonts w:asciiTheme="minorHAnsi" w:hAnsiTheme="minorHAnsi"/>
              </w:rPr>
            </w:pPr>
            <w:r w:rsidRPr="00F96D1C">
              <w:rPr>
                <w:rFonts w:asciiTheme="minorHAnsi" w:hAnsiTheme="minorHAnsi"/>
              </w:rPr>
              <w:t>40</w:t>
            </w:r>
          </w:p>
        </w:tc>
        <w:tc>
          <w:tcPr>
            <w:tcW w:w="1004" w:type="dxa"/>
          </w:tcPr>
          <w:p w14:paraId="14B5E183" w14:textId="77777777" w:rsidR="00F96D1C" w:rsidRPr="00F96D1C" w:rsidRDefault="00F96D1C" w:rsidP="00F96D1C">
            <w:pPr>
              <w:rPr>
                <w:rFonts w:asciiTheme="minorHAnsi" w:hAnsiTheme="minorHAnsi"/>
              </w:rPr>
            </w:pPr>
            <w:r w:rsidRPr="00F96D1C">
              <w:rPr>
                <w:rFonts w:asciiTheme="minorHAnsi" w:hAnsiTheme="minorHAnsi"/>
              </w:rPr>
              <w:t>42,683</w:t>
            </w:r>
          </w:p>
        </w:tc>
        <w:tc>
          <w:tcPr>
            <w:tcW w:w="963" w:type="dxa"/>
          </w:tcPr>
          <w:p w14:paraId="14B5E184" w14:textId="77777777" w:rsidR="00F96D1C" w:rsidRPr="00F96D1C" w:rsidRDefault="00F96D1C" w:rsidP="00F96D1C">
            <w:pPr>
              <w:rPr>
                <w:rFonts w:asciiTheme="minorHAnsi" w:hAnsiTheme="minorHAnsi"/>
              </w:rPr>
            </w:pPr>
            <w:r w:rsidRPr="00F96D1C">
              <w:rPr>
                <w:rFonts w:asciiTheme="minorHAnsi" w:hAnsiTheme="minorHAnsi"/>
              </w:rPr>
              <w:t>22.12</w:t>
            </w:r>
          </w:p>
        </w:tc>
        <w:tc>
          <w:tcPr>
            <w:tcW w:w="962" w:type="dxa"/>
          </w:tcPr>
          <w:p w14:paraId="14B5E185" w14:textId="77777777" w:rsidR="00F96D1C" w:rsidRPr="00F96D1C" w:rsidRDefault="00F96D1C" w:rsidP="00F96D1C">
            <w:pPr>
              <w:rPr>
                <w:rFonts w:asciiTheme="minorHAnsi" w:hAnsiTheme="minorHAnsi"/>
              </w:rPr>
            </w:pPr>
            <w:r w:rsidRPr="00F96D1C">
              <w:rPr>
                <w:rFonts w:asciiTheme="minorHAnsi" w:hAnsiTheme="minorHAnsi"/>
              </w:rPr>
              <w:t>46</w:t>
            </w:r>
          </w:p>
        </w:tc>
        <w:tc>
          <w:tcPr>
            <w:tcW w:w="1254" w:type="dxa"/>
            <w:tcBorders>
              <w:top w:val="single" w:sz="4" w:space="0" w:color="auto"/>
              <w:bottom w:val="nil"/>
            </w:tcBorders>
            <w:shd w:val="clear" w:color="auto" w:fill="auto"/>
          </w:tcPr>
          <w:p w14:paraId="14B5E186" w14:textId="77777777" w:rsidR="00F96D1C" w:rsidRPr="00F96D1C" w:rsidRDefault="00F96D1C" w:rsidP="00F96D1C">
            <w:pPr>
              <w:rPr>
                <w:rFonts w:asciiTheme="minorHAnsi" w:hAnsiTheme="minorHAnsi"/>
              </w:rPr>
            </w:pPr>
          </w:p>
        </w:tc>
        <w:tc>
          <w:tcPr>
            <w:tcW w:w="1276" w:type="dxa"/>
            <w:tcBorders>
              <w:bottom w:val="nil"/>
            </w:tcBorders>
            <w:shd w:val="clear" w:color="auto" w:fill="auto"/>
          </w:tcPr>
          <w:p w14:paraId="14B5E187" w14:textId="77777777" w:rsidR="00F96D1C" w:rsidRPr="00F96D1C" w:rsidRDefault="00F96D1C" w:rsidP="00F96D1C">
            <w:pPr>
              <w:rPr>
                <w:rFonts w:asciiTheme="minorHAnsi" w:hAnsiTheme="minorHAnsi"/>
              </w:rPr>
            </w:pPr>
          </w:p>
        </w:tc>
      </w:tr>
      <w:tr w:rsidR="00F96D1C" w:rsidRPr="00F96D1C" w14:paraId="14B5E192" w14:textId="77777777" w:rsidTr="00F96D1C">
        <w:trPr>
          <w:jc w:val="center"/>
        </w:trPr>
        <w:tc>
          <w:tcPr>
            <w:tcW w:w="875" w:type="dxa"/>
          </w:tcPr>
          <w:p w14:paraId="14B5E189" w14:textId="77777777" w:rsidR="00F96D1C" w:rsidRPr="00F96D1C" w:rsidRDefault="00F96D1C" w:rsidP="00F96D1C">
            <w:pPr>
              <w:rPr>
                <w:rFonts w:asciiTheme="minorHAnsi" w:hAnsiTheme="minorHAnsi"/>
              </w:rPr>
            </w:pPr>
            <w:r w:rsidRPr="00F96D1C">
              <w:rPr>
                <w:rFonts w:asciiTheme="minorHAnsi" w:hAnsiTheme="minorHAnsi"/>
              </w:rPr>
              <w:t>47</w:t>
            </w:r>
          </w:p>
        </w:tc>
        <w:tc>
          <w:tcPr>
            <w:tcW w:w="1004" w:type="dxa"/>
          </w:tcPr>
          <w:p w14:paraId="14B5E18A" w14:textId="77777777" w:rsidR="00F96D1C" w:rsidRPr="00F96D1C" w:rsidRDefault="00F96D1C" w:rsidP="00F96D1C">
            <w:pPr>
              <w:rPr>
                <w:rFonts w:asciiTheme="minorHAnsi" w:hAnsiTheme="minorHAnsi"/>
              </w:rPr>
            </w:pPr>
            <w:r w:rsidRPr="00F96D1C">
              <w:rPr>
                <w:rFonts w:asciiTheme="minorHAnsi" w:hAnsiTheme="minorHAnsi"/>
              </w:rPr>
              <w:t>42,806</w:t>
            </w:r>
          </w:p>
        </w:tc>
        <w:tc>
          <w:tcPr>
            <w:tcW w:w="963" w:type="dxa"/>
          </w:tcPr>
          <w:p w14:paraId="14B5E18B" w14:textId="77777777" w:rsidR="00F96D1C" w:rsidRPr="00F96D1C" w:rsidRDefault="00F96D1C" w:rsidP="00F96D1C">
            <w:pPr>
              <w:rPr>
                <w:rFonts w:asciiTheme="minorHAnsi" w:hAnsiTheme="minorHAnsi"/>
              </w:rPr>
            </w:pPr>
            <w:r w:rsidRPr="00F96D1C">
              <w:rPr>
                <w:rFonts w:asciiTheme="minorHAnsi" w:hAnsiTheme="minorHAnsi"/>
              </w:rPr>
              <w:t>22.19</w:t>
            </w:r>
          </w:p>
        </w:tc>
        <w:tc>
          <w:tcPr>
            <w:tcW w:w="908" w:type="dxa"/>
          </w:tcPr>
          <w:p w14:paraId="14B5E18C" w14:textId="77777777" w:rsidR="00F96D1C" w:rsidRPr="00F96D1C" w:rsidRDefault="00F96D1C" w:rsidP="00F96D1C">
            <w:pPr>
              <w:rPr>
                <w:rFonts w:asciiTheme="minorHAnsi" w:hAnsiTheme="minorHAnsi"/>
              </w:rPr>
            </w:pPr>
            <w:r w:rsidRPr="00F96D1C">
              <w:rPr>
                <w:rFonts w:asciiTheme="minorHAnsi" w:hAnsiTheme="minorHAnsi"/>
              </w:rPr>
              <w:t>41</w:t>
            </w:r>
          </w:p>
        </w:tc>
        <w:tc>
          <w:tcPr>
            <w:tcW w:w="1004" w:type="dxa"/>
          </w:tcPr>
          <w:p w14:paraId="14B5E18D" w14:textId="77777777" w:rsidR="00F96D1C" w:rsidRPr="00F96D1C" w:rsidRDefault="00F96D1C" w:rsidP="00F96D1C">
            <w:pPr>
              <w:rPr>
                <w:rFonts w:asciiTheme="minorHAnsi" w:hAnsiTheme="minorHAnsi"/>
              </w:rPr>
            </w:pPr>
            <w:r w:rsidRPr="00F96D1C">
              <w:rPr>
                <w:rFonts w:asciiTheme="minorHAnsi" w:hAnsiTheme="minorHAnsi"/>
              </w:rPr>
              <w:t>43,662</w:t>
            </w:r>
          </w:p>
        </w:tc>
        <w:tc>
          <w:tcPr>
            <w:tcW w:w="963" w:type="dxa"/>
          </w:tcPr>
          <w:p w14:paraId="14B5E18E" w14:textId="77777777" w:rsidR="00F96D1C" w:rsidRPr="00F96D1C" w:rsidRDefault="00F96D1C" w:rsidP="00F96D1C">
            <w:pPr>
              <w:rPr>
                <w:rFonts w:asciiTheme="minorHAnsi" w:hAnsiTheme="minorHAnsi"/>
              </w:rPr>
            </w:pPr>
            <w:r w:rsidRPr="00F96D1C">
              <w:rPr>
                <w:rFonts w:asciiTheme="minorHAnsi" w:hAnsiTheme="minorHAnsi"/>
              </w:rPr>
              <w:t>22.63</w:t>
            </w:r>
          </w:p>
        </w:tc>
        <w:tc>
          <w:tcPr>
            <w:tcW w:w="962" w:type="dxa"/>
          </w:tcPr>
          <w:p w14:paraId="14B5E18F" w14:textId="77777777" w:rsidR="00F96D1C" w:rsidRPr="00F96D1C" w:rsidRDefault="00F96D1C" w:rsidP="00F96D1C">
            <w:pPr>
              <w:rPr>
                <w:rFonts w:asciiTheme="minorHAnsi" w:hAnsiTheme="minorHAnsi"/>
              </w:rPr>
            </w:pPr>
            <w:r w:rsidRPr="00F96D1C">
              <w:rPr>
                <w:rFonts w:asciiTheme="minorHAnsi" w:hAnsiTheme="minorHAnsi"/>
              </w:rPr>
              <w:t>47</w:t>
            </w:r>
          </w:p>
        </w:tc>
        <w:tc>
          <w:tcPr>
            <w:tcW w:w="1254" w:type="dxa"/>
            <w:tcBorders>
              <w:top w:val="nil"/>
              <w:bottom w:val="single" w:sz="4" w:space="0" w:color="auto"/>
            </w:tcBorders>
            <w:shd w:val="clear" w:color="auto" w:fill="auto"/>
          </w:tcPr>
          <w:p w14:paraId="14B5E190" w14:textId="77777777" w:rsidR="00F96D1C" w:rsidRPr="00F96D1C" w:rsidRDefault="00F96D1C" w:rsidP="00F96D1C">
            <w:pPr>
              <w:rPr>
                <w:rFonts w:asciiTheme="minorHAnsi" w:hAnsiTheme="minorHAnsi"/>
              </w:rPr>
            </w:pPr>
          </w:p>
        </w:tc>
        <w:tc>
          <w:tcPr>
            <w:tcW w:w="1276" w:type="dxa"/>
            <w:tcBorders>
              <w:top w:val="nil"/>
              <w:bottom w:val="single" w:sz="4" w:space="0" w:color="auto"/>
            </w:tcBorders>
            <w:shd w:val="clear" w:color="auto" w:fill="auto"/>
          </w:tcPr>
          <w:p w14:paraId="14B5E191" w14:textId="77777777" w:rsidR="00F96D1C" w:rsidRPr="00F96D1C" w:rsidRDefault="00F96D1C" w:rsidP="00F96D1C">
            <w:pPr>
              <w:rPr>
                <w:rFonts w:asciiTheme="minorHAnsi" w:hAnsiTheme="minorHAnsi"/>
              </w:rPr>
            </w:pPr>
          </w:p>
        </w:tc>
      </w:tr>
      <w:tr w:rsidR="00F96D1C" w:rsidRPr="00F96D1C" w14:paraId="14B5E19C" w14:textId="77777777" w:rsidTr="00F96D1C">
        <w:trPr>
          <w:jc w:val="center"/>
        </w:trPr>
        <w:tc>
          <w:tcPr>
            <w:tcW w:w="875" w:type="dxa"/>
          </w:tcPr>
          <w:p w14:paraId="14B5E193" w14:textId="77777777" w:rsidR="00F96D1C" w:rsidRPr="00F96D1C" w:rsidRDefault="00F96D1C" w:rsidP="00F96D1C">
            <w:pPr>
              <w:rPr>
                <w:rFonts w:asciiTheme="minorHAnsi" w:hAnsiTheme="minorHAnsi"/>
              </w:rPr>
            </w:pPr>
            <w:r w:rsidRPr="00F96D1C">
              <w:rPr>
                <w:rFonts w:asciiTheme="minorHAnsi" w:hAnsiTheme="minorHAnsi"/>
              </w:rPr>
              <w:t>48</w:t>
            </w:r>
          </w:p>
        </w:tc>
        <w:tc>
          <w:tcPr>
            <w:tcW w:w="1004" w:type="dxa"/>
          </w:tcPr>
          <w:p w14:paraId="14B5E194" w14:textId="77777777" w:rsidR="00F96D1C" w:rsidRPr="00F96D1C" w:rsidRDefault="00F96D1C" w:rsidP="00F96D1C">
            <w:pPr>
              <w:rPr>
                <w:rFonts w:asciiTheme="minorHAnsi" w:hAnsiTheme="minorHAnsi"/>
              </w:rPr>
            </w:pPr>
            <w:r w:rsidRPr="00F96D1C">
              <w:rPr>
                <w:rFonts w:asciiTheme="minorHAnsi" w:hAnsiTheme="minorHAnsi"/>
              </w:rPr>
              <w:t>43,757</w:t>
            </w:r>
          </w:p>
        </w:tc>
        <w:tc>
          <w:tcPr>
            <w:tcW w:w="963" w:type="dxa"/>
          </w:tcPr>
          <w:p w14:paraId="14B5E195" w14:textId="77777777" w:rsidR="00F96D1C" w:rsidRPr="00F96D1C" w:rsidRDefault="00F96D1C" w:rsidP="00F96D1C">
            <w:pPr>
              <w:rPr>
                <w:rFonts w:asciiTheme="minorHAnsi" w:hAnsiTheme="minorHAnsi"/>
              </w:rPr>
            </w:pPr>
            <w:r w:rsidRPr="00F96D1C">
              <w:rPr>
                <w:rFonts w:asciiTheme="minorHAnsi" w:hAnsiTheme="minorHAnsi"/>
              </w:rPr>
              <w:t>22.68</w:t>
            </w:r>
          </w:p>
        </w:tc>
        <w:tc>
          <w:tcPr>
            <w:tcW w:w="908" w:type="dxa"/>
          </w:tcPr>
          <w:p w14:paraId="14B5E196" w14:textId="77777777" w:rsidR="00F96D1C" w:rsidRPr="00F96D1C" w:rsidRDefault="00F96D1C" w:rsidP="00F96D1C">
            <w:pPr>
              <w:rPr>
                <w:rFonts w:asciiTheme="minorHAnsi" w:hAnsiTheme="minorHAnsi"/>
              </w:rPr>
            </w:pPr>
            <w:r w:rsidRPr="00F96D1C">
              <w:rPr>
                <w:rFonts w:asciiTheme="minorHAnsi" w:hAnsiTheme="minorHAnsi"/>
              </w:rPr>
              <w:t>42</w:t>
            </w:r>
          </w:p>
        </w:tc>
        <w:tc>
          <w:tcPr>
            <w:tcW w:w="1004" w:type="dxa"/>
          </w:tcPr>
          <w:p w14:paraId="14B5E197" w14:textId="77777777" w:rsidR="00F96D1C" w:rsidRPr="00F96D1C" w:rsidRDefault="00F96D1C" w:rsidP="00F96D1C">
            <w:pPr>
              <w:rPr>
                <w:rFonts w:asciiTheme="minorHAnsi" w:hAnsiTheme="minorHAnsi"/>
              </w:rPr>
            </w:pPr>
            <w:r w:rsidRPr="00F96D1C">
              <w:rPr>
                <w:rFonts w:asciiTheme="minorHAnsi" w:hAnsiTheme="minorHAnsi"/>
              </w:rPr>
              <w:t>44,632</w:t>
            </w:r>
          </w:p>
        </w:tc>
        <w:tc>
          <w:tcPr>
            <w:tcW w:w="963" w:type="dxa"/>
          </w:tcPr>
          <w:p w14:paraId="14B5E198" w14:textId="77777777" w:rsidR="00F96D1C" w:rsidRPr="00F96D1C" w:rsidRDefault="00F96D1C" w:rsidP="00F96D1C">
            <w:pPr>
              <w:rPr>
                <w:rFonts w:asciiTheme="minorHAnsi" w:hAnsiTheme="minorHAnsi"/>
              </w:rPr>
            </w:pPr>
            <w:r w:rsidRPr="00F96D1C">
              <w:rPr>
                <w:rFonts w:asciiTheme="minorHAnsi" w:hAnsiTheme="minorHAnsi"/>
              </w:rPr>
              <w:t>23.13</w:t>
            </w:r>
          </w:p>
        </w:tc>
        <w:tc>
          <w:tcPr>
            <w:tcW w:w="962" w:type="dxa"/>
          </w:tcPr>
          <w:p w14:paraId="14B5E199" w14:textId="77777777" w:rsidR="00F96D1C" w:rsidRPr="00F96D1C" w:rsidRDefault="00F96D1C" w:rsidP="00F96D1C">
            <w:pPr>
              <w:rPr>
                <w:rFonts w:asciiTheme="minorHAnsi" w:hAnsiTheme="minorHAnsi"/>
              </w:rPr>
            </w:pPr>
            <w:r w:rsidRPr="00F96D1C">
              <w:rPr>
                <w:rFonts w:asciiTheme="minorHAnsi" w:hAnsiTheme="minorHAnsi"/>
              </w:rPr>
              <w:t>48</w:t>
            </w:r>
          </w:p>
        </w:tc>
        <w:tc>
          <w:tcPr>
            <w:tcW w:w="1254" w:type="dxa"/>
            <w:tcBorders>
              <w:bottom w:val="nil"/>
            </w:tcBorders>
            <w:shd w:val="clear" w:color="auto" w:fill="auto"/>
          </w:tcPr>
          <w:p w14:paraId="14B5E19A" w14:textId="77777777" w:rsidR="00F96D1C" w:rsidRPr="00F96D1C" w:rsidRDefault="00F96D1C" w:rsidP="00F96D1C">
            <w:pPr>
              <w:rPr>
                <w:rFonts w:asciiTheme="minorHAnsi" w:hAnsiTheme="minorHAnsi"/>
              </w:rPr>
            </w:pPr>
          </w:p>
        </w:tc>
        <w:tc>
          <w:tcPr>
            <w:tcW w:w="1276" w:type="dxa"/>
            <w:tcBorders>
              <w:bottom w:val="nil"/>
            </w:tcBorders>
            <w:shd w:val="clear" w:color="auto" w:fill="auto"/>
          </w:tcPr>
          <w:p w14:paraId="14B5E19B" w14:textId="77777777" w:rsidR="00F96D1C" w:rsidRPr="00F96D1C" w:rsidRDefault="00F96D1C" w:rsidP="00F96D1C">
            <w:pPr>
              <w:rPr>
                <w:rFonts w:asciiTheme="minorHAnsi" w:hAnsiTheme="minorHAnsi"/>
              </w:rPr>
            </w:pPr>
          </w:p>
        </w:tc>
      </w:tr>
      <w:tr w:rsidR="00F96D1C" w:rsidRPr="00F96D1C" w14:paraId="14B5E1A6" w14:textId="77777777" w:rsidTr="00F96D1C">
        <w:trPr>
          <w:jc w:val="center"/>
        </w:trPr>
        <w:tc>
          <w:tcPr>
            <w:tcW w:w="875" w:type="dxa"/>
          </w:tcPr>
          <w:p w14:paraId="14B5E19D" w14:textId="77777777" w:rsidR="00F96D1C" w:rsidRPr="00F96D1C" w:rsidRDefault="00F96D1C" w:rsidP="00F96D1C">
            <w:pPr>
              <w:rPr>
                <w:rFonts w:asciiTheme="minorHAnsi" w:hAnsiTheme="minorHAnsi"/>
              </w:rPr>
            </w:pPr>
            <w:r w:rsidRPr="00F96D1C">
              <w:rPr>
                <w:rFonts w:asciiTheme="minorHAnsi" w:hAnsiTheme="minorHAnsi"/>
              </w:rPr>
              <w:t>49</w:t>
            </w:r>
          </w:p>
        </w:tc>
        <w:tc>
          <w:tcPr>
            <w:tcW w:w="1004" w:type="dxa"/>
          </w:tcPr>
          <w:p w14:paraId="14B5E19E" w14:textId="77777777" w:rsidR="00F96D1C" w:rsidRPr="00F96D1C" w:rsidRDefault="00F96D1C" w:rsidP="00F96D1C">
            <w:pPr>
              <w:rPr>
                <w:rFonts w:asciiTheme="minorHAnsi" w:hAnsiTheme="minorHAnsi"/>
              </w:rPr>
            </w:pPr>
            <w:r w:rsidRPr="00F96D1C">
              <w:rPr>
                <w:rFonts w:asciiTheme="minorHAnsi" w:hAnsiTheme="minorHAnsi"/>
              </w:rPr>
              <w:t>44,697</w:t>
            </w:r>
          </w:p>
        </w:tc>
        <w:tc>
          <w:tcPr>
            <w:tcW w:w="963" w:type="dxa"/>
          </w:tcPr>
          <w:p w14:paraId="14B5E19F" w14:textId="77777777" w:rsidR="00F96D1C" w:rsidRPr="00F96D1C" w:rsidRDefault="00F96D1C" w:rsidP="00F96D1C">
            <w:pPr>
              <w:rPr>
                <w:rFonts w:asciiTheme="minorHAnsi" w:hAnsiTheme="minorHAnsi"/>
              </w:rPr>
            </w:pPr>
            <w:r w:rsidRPr="00F96D1C">
              <w:rPr>
                <w:rFonts w:asciiTheme="minorHAnsi" w:hAnsiTheme="minorHAnsi"/>
              </w:rPr>
              <w:t>23.17</w:t>
            </w:r>
          </w:p>
        </w:tc>
        <w:tc>
          <w:tcPr>
            <w:tcW w:w="908" w:type="dxa"/>
          </w:tcPr>
          <w:p w14:paraId="14B5E1A0" w14:textId="77777777" w:rsidR="00F96D1C" w:rsidRPr="00F96D1C" w:rsidRDefault="00F96D1C" w:rsidP="00F96D1C">
            <w:pPr>
              <w:rPr>
                <w:rFonts w:asciiTheme="minorHAnsi" w:hAnsiTheme="minorHAnsi"/>
              </w:rPr>
            </w:pPr>
            <w:r w:rsidRPr="00F96D1C">
              <w:rPr>
                <w:rFonts w:asciiTheme="minorHAnsi" w:hAnsiTheme="minorHAnsi"/>
              </w:rPr>
              <w:t>43</w:t>
            </w:r>
          </w:p>
        </w:tc>
        <w:tc>
          <w:tcPr>
            <w:tcW w:w="1004" w:type="dxa"/>
          </w:tcPr>
          <w:p w14:paraId="14B5E1A1" w14:textId="77777777" w:rsidR="00F96D1C" w:rsidRPr="00F96D1C" w:rsidRDefault="00F96D1C" w:rsidP="00F96D1C">
            <w:pPr>
              <w:rPr>
                <w:rFonts w:asciiTheme="minorHAnsi" w:hAnsiTheme="minorHAnsi"/>
              </w:rPr>
            </w:pPr>
            <w:r w:rsidRPr="00F96D1C">
              <w:rPr>
                <w:rFonts w:asciiTheme="minorHAnsi" w:hAnsiTheme="minorHAnsi"/>
              </w:rPr>
              <w:t>45,591</w:t>
            </w:r>
          </w:p>
        </w:tc>
        <w:tc>
          <w:tcPr>
            <w:tcW w:w="963" w:type="dxa"/>
          </w:tcPr>
          <w:p w14:paraId="14B5E1A2" w14:textId="77777777" w:rsidR="00F96D1C" w:rsidRPr="00F96D1C" w:rsidRDefault="00F96D1C" w:rsidP="00F96D1C">
            <w:pPr>
              <w:rPr>
                <w:rFonts w:asciiTheme="minorHAnsi" w:hAnsiTheme="minorHAnsi"/>
              </w:rPr>
            </w:pPr>
            <w:r w:rsidRPr="00F96D1C">
              <w:rPr>
                <w:rFonts w:asciiTheme="minorHAnsi" w:hAnsiTheme="minorHAnsi"/>
              </w:rPr>
              <w:t>23.63</w:t>
            </w:r>
          </w:p>
        </w:tc>
        <w:tc>
          <w:tcPr>
            <w:tcW w:w="962" w:type="dxa"/>
          </w:tcPr>
          <w:p w14:paraId="14B5E1A3" w14:textId="77777777" w:rsidR="00F96D1C" w:rsidRPr="00F96D1C" w:rsidRDefault="00F96D1C" w:rsidP="00F96D1C">
            <w:pPr>
              <w:rPr>
                <w:rFonts w:asciiTheme="minorHAnsi" w:hAnsiTheme="minorHAnsi"/>
              </w:rPr>
            </w:pPr>
            <w:r w:rsidRPr="00F96D1C">
              <w:rPr>
                <w:rFonts w:asciiTheme="minorHAnsi" w:hAnsiTheme="minorHAnsi"/>
              </w:rPr>
              <w:t>49</w:t>
            </w:r>
          </w:p>
        </w:tc>
        <w:tc>
          <w:tcPr>
            <w:tcW w:w="1254" w:type="dxa"/>
            <w:tcBorders>
              <w:top w:val="nil"/>
            </w:tcBorders>
            <w:shd w:val="clear" w:color="auto" w:fill="auto"/>
          </w:tcPr>
          <w:p w14:paraId="14B5E1A4" w14:textId="77777777" w:rsidR="00F96D1C" w:rsidRPr="00F96D1C" w:rsidRDefault="00F96D1C" w:rsidP="00F96D1C">
            <w:pPr>
              <w:rPr>
                <w:rFonts w:asciiTheme="minorHAnsi" w:hAnsiTheme="minorHAnsi"/>
              </w:rPr>
            </w:pPr>
          </w:p>
        </w:tc>
        <w:tc>
          <w:tcPr>
            <w:tcW w:w="1276" w:type="dxa"/>
            <w:tcBorders>
              <w:top w:val="nil"/>
            </w:tcBorders>
            <w:shd w:val="clear" w:color="auto" w:fill="auto"/>
          </w:tcPr>
          <w:p w14:paraId="14B5E1A5" w14:textId="77777777" w:rsidR="00F96D1C" w:rsidRPr="00F96D1C" w:rsidRDefault="00F96D1C" w:rsidP="00F96D1C">
            <w:pPr>
              <w:rPr>
                <w:rFonts w:asciiTheme="minorHAnsi" w:hAnsiTheme="minorHAnsi"/>
              </w:rPr>
            </w:pPr>
          </w:p>
        </w:tc>
      </w:tr>
    </w:tbl>
    <w:p w14:paraId="14B5E1A7" w14:textId="77777777" w:rsidR="00F96D1C" w:rsidRPr="00F96D1C" w:rsidRDefault="00F96D1C" w:rsidP="00F96D1C">
      <w:pPr>
        <w:spacing w:after="160" w:line="259" w:lineRule="auto"/>
        <w:rPr>
          <w:rFonts w:asciiTheme="minorHAnsi" w:eastAsiaTheme="minorHAnsi" w:hAnsiTheme="minorHAnsi" w:cstheme="minorBidi"/>
          <w:szCs w:val="22"/>
          <w:lang w:eastAsia="en-US"/>
        </w:rPr>
      </w:pPr>
      <w:r w:rsidRPr="00F96D1C">
        <w:rPr>
          <w:rFonts w:asciiTheme="minorHAnsi" w:eastAsiaTheme="minorHAnsi" w:hAnsiTheme="minorHAnsi" w:cstheme="minorBidi"/>
          <w:szCs w:val="22"/>
          <w:lang w:eastAsia="en-US"/>
        </w:rPr>
        <w:t>*hourly rate calculated by dividing annual salary by 52.143 weeks (which is 365 days divided by 7) and then divided by 37 hours (the standard working week in the National Agreement ‘green Book’)</w:t>
      </w:r>
    </w:p>
    <w:p w14:paraId="14B5E1A8" w14:textId="77777777" w:rsidR="00F96D1C" w:rsidRPr="009725FB" w:rsidRDefault="00F96D1C" w:rsidP="004C2F94">
      <w:pPr>
        <w:rPr>
          <w:rFonts w:cs="Arial"/>
        </w:rPr>
      </w:pPr>
    </w:p>
    <w:sectPr w:rsidR="00F96D1C"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5E1AD" w14:textId="77777777" w:rsidR="00435D2D" w:rsidRDefault="00435D2D">
      <w:r>
        <w:separator/>
      </w:r>
    </w:p>
  </w:endnote>
  <w:endnote w:type="continuationSeparator" w:id="0">
    <w:p w14:paraId="14B5E1AE" w14:textId="77777777" w:rsidR="00435D2D" w:rsidRDefault="0043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5E1AB" w14:textId="77777777" w:rsidR="00435D2D" w:rsidRDefault="00435D2D">
      <w:r>
        <w:separator/>
      </w:r>
    </w:p>
  </w:footnote>
  <w:footnote w:type="continuationSeparator" w:id="0">
    <w:p w14:paraId="14B5E1AC" w14:textId="77777777" w:rsidR="00435D2D" w:rsidRDefault="00435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016BA4"/>
    <w:multiLevelType w:val="multilevel"/>
    <w:tmpl w:val="BA9808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E56946"/>
    <w:multiLevelType w:val="hybridMultilevel"/>
    <w:tmpl w:val="FD089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E6A75"/>
    <w:multiLevelType w:val="hybridMultilevel"/>
    <w:tmpl w:val="CCA0A0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7"/>
  </w:num>
  <w:num w:numId="2">
    <w:abstractNumId w:val="10"/>
  </w:num>
  <w:num w:numId="3">
    <w:abstractNumId w:val="11"/>
  </w:num>
  <w:num w:numId="4">
    <w:abstractNumId w:val="6"/>
  </w:num>
  <w:num w:numId="5">
    <w:abstractNumId w:val="9"/>
  </w:num>
  <w:num w:numId="6">
    <w:abstractNumId w:val="5"/>
  </w:num>
  <w:num w:numId="7">
    <w:abstractNumId w:val="2"/>
  </w:num>
  <w:num w:numId="8">
    <w:abstractNumId w:val="3"/>
  </w:num>
  <w:num w:numId="9">
    <w:abstractNumId w:val="0"/>
  </w:num>
  <w:num w:numId="10">
    <w:abstractNumId w:val="1"/>
  </w:num>
  <w:num w:numId="11">
    <w:abstractNumId w:val="4"/>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828CC"/>
    <w:rsid w:val="0009466B"/>
    <w:rsid w:val="000D40AB"/>
    <w:rsid w:val="000E10FE"/>
    <w:rsid w:val="000E5A3B"/>
    <w:rsid w:val="000F2C8A"/>
    <w:rsid w:val="0010115F"/>
    <w:rsid w:val="00116662"/>
    <w:rsid w:val="001544DD"/>
    <w:rsid w:val="00167AEF"/>
    <w:rsid w:val="00176159"/>
    <w:rsid w:val="00184E1D"/>
    <w:rsid w:val="0019545D"/>
    <w:rsid w:val="001A24F9"/>
    <w:rsid w:val="00207251"/>
    <w:rsid w:val="002221BD"/>
    <w:rsid w:val="0025591B"/>
    <w:rsid w:val="002820A5"/>
    <w:rsid w:val="00294520"/>
    <w:rsid w:val="002D4745"/>
    <w:rsid w:val="002E4FF4"/>
    <w:rsid w:val="002F5C5E"/>
    <w:rsid w:val="0031059E"/>
    <w:rsid w:val="00331D5F"/>
    <w:rsid w:val="00345C71"/>
    <w:rsid w:val="00357F6B"/>
    <w:rsid w:val="0037228A"/>
    <w:rsid w:val="00386AAD"/>
    <w:rsid w:val="00390735"/>
    <w:rsid w:val="003A1B3F"/>
    <w:rsid w:val="003A23D3"/>
    <w:rsid w:val="003A2919"/>
    <w:rsid w:val="003B1E6D"/>
    <w:rsid w:val="003C36EB"/>
    <w:rsid w:val="003D3DEB"/>
    <w:rsid w:val="003E33E6"/>
    <w:rsid w:val="003F5603"/>
    <w:rsid w:val="00405D4A"/>
    <w:rsid w:val="00407A09"/>
    <w:rsid w:val="004155DC"/>
    <w:rsid w:val="0041577B"/>
    <w:rsid w:val="004218EA"/>
    <w:rsid w:val="00435D2D"/>
    <w:rsid w:val="00442C46"/>
    <w:rsid w:val="0045553F"/>
    <w:rsid w:val="00467204"/>
    <w:rsid w:val="00474DA8"/>
    <w:rsid w:val="00491976"/>
    <w:rsid w:val="004A45D4"/>
    <w:rsid w:val="004B02A4"/>
    <w:rsid w:val="004C2F94"/>
    <w:rsid w:val="004D7260"/>
    <w:rsid w:val="004F23B3"/>
    <w:rsid w:val="0050340F"/>
    <w:rsid w:val="005041BB"/>
    <w:rsid w:val="00517D50"/>
    <w:rsid w:val="00533525"/>
    <w:rsid w:val="00537F51"/>
    <w:rsid w:val="00547120"/>
    <w:rsid w:val="00547481"/>
    <w:rsid w:val="00552DBD"/>
    <w:rsid w:val="00576A82"/>
    <w:rsid w:val="00594D09"/>
    <w:rsid w:val="005A26AD"/>
    <w:rsid w:val="005B0C36"/>
    <w:rsid w:val="005D4F59"/>
    <w:rsid w:val="0060374B"/>
    <w:rsid w:val="00621D7D"/>
    <w:rsid w:val="00630F86"/>
    <w:rsid w:val="00633396"/>
    <w:rsid w:val="00645A0B"/>
    <w:rsid w:val="0065176C"/>
    <w:rsid w:val="006555E6"/>
    <w:rsid w:val="006879CA"/>
    <w:rsid w:val="00693EE6"/>
    <w:rsid w:val="006B645E"/>
    <w:rsid w:val="006B66A7"/>
    <w:rsid w:val="006B7116"/>
    <w:rsid w:val="006C04C1"/>
    <w:rsid w:val="006C209A"/>
    <w:rsid w:val="006E09FB"/>
    <w:rsid w:val="006E0ECA"/>
    <w:rsid w:val="006E7CE6"/>
    <w:rsid w:val="006F48FD"/>
    <w:rsid w:val="00703DE3"/>
    <w:rsid w:val="00707E99"/>
    <w:rsid w:val="007111BC"/>
    <w:rsid w:val="00712E3F"/>
    <w:rsid w:val="00766215"/>
    <w:rsid w:val="007A0801"/>
    <w:rsid w:val="008053D0"/>
    <w:rsid w:val="00814F6D"/>
    <w:rsid w:val="00857921"/>
    <w:rsid w:val="008770BE"/>
    <w:rsid w:val="00885792"/>
    <w:rsid w:val="00893AD2"/>
    <w:rsid w:val="008A2F6B"/>
    <w:rsid w:val="008A42E3"/>
    <w:rsid w:val="008A77AB"/>
    <w:rsid w:val="008B41C5"/>
    <w:rsid w:val="008C04DA"/>
    <w:rsid w:val="008C1DBF"/>
    <w:rsid w:val="008C3B1A"/>
    <w:rsid w:val="008D623F"/>
    <w:rsid w:val="008F4B91"/>
    <w:rsid w:val="0090542C"/>
    <w:rsid w:val="00905CF7"/>
    <w:rsid w:val="009063C4"/>
    <w:rsid w:val="00911FD5"/>
    <w:rsid w:val="009350CB"/>
    <w:rsid w:val="009538AE"/>
    <w:rsid w:val="00970C70"/>
    <w:rsid w:val="00980267"/>
    <w:rsid w:val="00983CD5"/>
    <w:rsid w:val="009846F1"/>
    <w:rsid w:val="00992E79"/>
    <w:rsid w:val="009A714A"/>
    <w:rsid w:val="009C1143"/>
    <w:rsid w:val="009E233A"/>
    <w:rsid w:val="009E48E0"/>
    <w:rsid w:val="009F3CEC"/>
    <w:rsid w:val="00A1406A"/>
    <w:rsid w:val="00A162DE"/>
    <w:rsid w:val="00A2078A"/>
    <w:rsid w:val="00A22D02"/>
    <w:rsid w:val="00A30426"/>
    <w:rsid w:val="00A445C9"/>
    <w:rsid w:val="00A4702E"/>
    <w:rsid w:val="00A50754"/>
    <w:rsid w:val="00A62C20"/>
    <w:rsid w:val="00A67215"/>
    <w:rsid w:val="00A7541A"/>
    <w:rsid w:val="00A76482"/>
    <w:rsid w:val="00A975A7"/>
    <w:rsid w:val="00AB3D95"/>
    <w:rsid w:val="00AC4A99"/>
    <w:rsid w:val="00AF0A33"/>
    <w:rsid w:val="00B05FE8"/>
    <w:rsid w:val="00B1788B"/>
    <w:rsid w:val="00B22F13"/>
    <w:rsid w:val="00B443DD"/>
    <w:rsid w:val="00B51DB8"/>
    <w:rsid w:val="00B62D79"/>
    <w:rsid w:val="00B67225"/>
    <w:rsid w:val="00B70B91"/>
    <w:rsid w:val="00B716F5"/>
    <w:rsid w:val="00B72A06"/>
    <w:rsid w:val="00B766C4"/>
    <w:rsid w:val="00B946A7"/>
    <w:rsid w:val="00BA2606"/>
    <w:rsid w:val="00BC3E5B"/>
    <w:rsid w:val="00BC6635"/>
    <w:rsid w:val="00BD2AFE"/>
    <w:rsid w:val="00BE0127"/>
    <w:rsid w:val="00C022F9"/>
    <w:rsid w:val="00C209E3"/>
    <w:rsid w:val="00C21A69"/>
    <w:rsid w:val="00C30128"/>
    <w:rsid w:val="00C52450"/>
    <w:rsid w:val="00C64ED1"/>
    <w:rsid w:val="00C65FF9"/>
    <w:rsid w:val="00C66BAA"/>
    <w:rsid w:val="00C80A48"/>
    <w:rsid w:val="00CB32DF"/>
    <w:rsid w:val="00CC3246"/>
    <w:rsid w:val="00CC4337"/>
    <w:rsid w:val="00CD4AE7"/>
    <w:rsid w:val="00CE3DA1"/>
    <w:rsid w:val="00CE4482"/>
    <w:rsid w:val="00CF6B60"/>
    <w:rsid w:val="00D36638"/>
    <w:rsid w:val="00D37745"/>
    <w:rsid w:val="00D37BAE"/>
    <w:rsid w:val="00D772AB"/>
    <w:rsid w:val="00D90A00"/>
    <w:rsid w:val="00D91845"/>
    <w:rsid w:val="00D9371C"/>
    <w:rsid w:val="00DA589A"/>
    <w:rsid w:val="00DB3FD0"/>
    <w:rsid w:val="00DB4EB8"/>
    <w:rsid w:val="00DB6F5A"/>
    <w:rsid w:val="00DE5E12"/>
    <w:rsid w:val="00E048CF"/>
    <w:rsid w:val="00E2276E"/>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57B4"/>
    <w:rsid w:val="00EE1A41"/>
    <w:rsid w:val="00EF3B6C"/>
    <w:rsid w:val="00F3057A"/>
    <w:rsid w:val="00F30E9C"/>
    <w:rsid w:val="00F55E4D"/>
    <w:rsid w:val="00F61752"/>
    <w:rsid w:val="00F9578F"/>
    <w:rsid w:val="00F96D1C"/>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4B5DECA"/>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table" w:customStyle="1" w:styleId="TableGrid1">
    <w:name w:val="Table Grid1"/>
    <w:basedOn w:val="TableNormal"/>
    <w:next w:val="TableGrid"/>
    <w:uiPriority w:val="39"/>
    <w:rsid w:val="00F96D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8E9D7-0A61-4789-8F82-F5E595FF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6</Pages>
  <Words>1458</Words>
  <Characters>7216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3</cp:revision>
  <cp:lastPrinted>2018-03-14T11:21:00Z</cp:lastPrinted>
  <dcterms:created xsi:type="dcterms:W3CDTF">2019-02-05T17:54:00Z</dcterms:created>
  <dcterms:modified xsi:type="dcterms:W3CDTF">2019-02-05T18:02:00Z</dcterms:modified>
</cp:coreProperties>
</file>